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51" w:rsidRDefault="00130251" w:rsidP="00130251">
      <w:pPr>
        <w:pStyle w:val="ad"/>
        <w:jc w:val="center"/>
        <w:rPr>
          <w:rFonts w:ascii="Arial" w:hAnsi="Arial" w:cs="Arial"/>
          <w:sz w:val="24"/>
          <w:szCs w:val="24"/>
        </w:rPr>
      </w:pPr>
      <w:r>
        <w:rPr>
          <w:rFonts w:ascii="Arial" w:hAnsi="Arial" w:cs="Arial"/>
          <w:sz w:val="24"/>
          <w:szCs w:val="24"/>
        </w:rPr>
        <w:t>СОВЕТ НАРОДНЫХ ДЕПУТАТОВ</w:t>
      </w:r>
    </w:p>
    <w:p w:rsidR="00130251" w:rsidRDefault="00130251" w:rsidP="00130251">
      <w:pPr>
        <w:pStyle w:val="ad"/>
        <w:jc w:val="center"/>
        <w:rPr>
          <w:rFonts w:ascii="Arial" w:hAnsi="Arial" w:cs="Arial"/>
          <w:sz w:val="24"/>
          <w:szCs w:val="24"/>
        </w:rPr>
      </w:pPr>
      <w:r>
        <w:rPr>
          <w:rFonts w:ascii="Arial" w:hAnsi="Arial" w:cs="Arial"/>
          <w:sz w:val="24"/>
          <w:szCs w:val="24"/>
        </w:rPr>
        <w:t>РУБАШЕВСКОГО СЕЛЬСКОГО ПОСЕЛЕНИЯ</w:t>
      </w:r>
    </w:p>
    <w:p w:rsidR="00130251" w:rsidRDefault="00130251" w:rsidP="00130251">
      <w:pPr>
        <w:pStyle w:val="ad"/>
        <w:jc w:val="center"/>
        <w:rPr>
          <w:rFonts w:ascii="Arial" w:hAnsi="Arial" w:cs="Arial"/>
          <w:sz w:val="24"/>
          <w:szCs w:val="24"/>
        </w:rPr>
      </w:pPr>
      <w:r>
        <w:rPr>
          <w:rFonts w:ascii="Arial" w:hAnsi="Arial" w:cs="Arial"/>
          <w:sz w:val="24"/>
          <w:szCs w:val="24"/>
        </w:rPr>
        <w:t>АННИНСКОГО МУНИЦИПАЛЬНОГО РАЙОНА</w:t>
      </w:r>
    </w:p>
    <w:p w:rsidR="00130251" w:rsidRDefault="00130251" w:rsidP="00130251">
      <w:pPr>
        <w:pStyle w:val="ad"/>
        <w:jc w:val="center"/>
        <w:rPr>
          <w:rFonts w:ascii="Arial" w:hAnsi="Arial" w:cs="Arial"/>
          <w:sz w:val="24"/>
          <w:szCs w:val="24"/>
        </w:rPr>
      </w:pPr>
      <w:r>
        <w:rPr>
          <w:rFonts w:ascii="Arial" w:hAnsi="Arial" w:cs="Arial"/>
          <w:sz w:val="24"/>
          <w:szCs w:val="24"/>
        </w:rPr>
        <w:t>ВОРОНЕЖСКОЙ ОБЛАСТИ</w:t>
      </w:r>
    </w:p>
    <w:p w:rsidR="00130251" w:rsidRDefault="00130251" w:rsidP="00130251">
      <w:pPr>
        <w:pStyle w:val="ad"/>
        <w:jc w:val="center"/>
        <w:rPr>
          <w:rFonts w:ascii="Arial" w:hAnsi="Arial" w:cs="Arial"/>
          <w:sz w:val="24"/>
          <w:szCs w:val="24"/>
        </w:rPr>
      </w:pPr>
    </w:p>
    <w:p w:rsidR="00130251" w:rsidRDefault="00130251" w:rsidP="00130251">
      <w:pPr>
        <w:jc w:val="center"/>
        <w:rPr>
          <w:rFonts w:ascii="Arial" w:hAnsi="Arial" w:cs="Arial"/>
          <w:sz w:val="24"/>
          <w:szCs w:val="24"/>
        </w:rPr>
      </w:pPr>
      <w:r>
        <w:rPr>
          <w:rFonts w:ascii="Arial" w:hAnsi="Arial" w:cs="Arial"/>
          <w:sz w:val="24"/>
        </w:rPr>
        <w:t>РЕШЕНИЕ</w:t>
      </w:r>
    </w:p>
    <w:p w:rsidR="00130251" w:rsidRDefault="00130251" w:rsidP="00130251">
      <w:pPr>
        <w:pStyle w:val="ad"/>
        <w:rPr>
          <w:rFonts w:ascii="Arial" w:hAnsi="Arial" w:cs="Arial"/>
          <w:sz w:val="24"/>
          <w:szCs w:val="24"/>
        </w:rPr>
      </w:pPr>
      <w:r>
        <w:rPr>
          <w:rFonts w:ascii="Arial" w:hAnsi="Arial" w:cs="Arial"/>
          <w:sz w:val="24"/>
          <w:szCs w:val="24"/>
        </w:rPr>
        <w:t>от 10.02.2025 г.  № 4</w:t>
      </w:r>
    </w:p>
    <w:p w:rsidR="00A42BE7" w:rsidRDefault="00130251" w:rsidP="00130251">
      <w:pPr>
        <w:pStyle w:val="ad"/>
        <w:rPr>
          <w:rFonts w:ascii="Arial" w:hAnsi="Arial" w:cs="Arial"/>
          <w:sz w:val="24"/>
          <w:szCs w:val="24"/>
        </w:rPr>
      </w:pPr>
      <w:r>
        <w:rPr>
          <w:rFonts w:ascii="Arial" w:hAnsi="Arial" w:cs="Arial"/>
          <w:sz w:val="24"/>
          <w:szCs w:val="24"/>
        </w:rPr>
        <w:t>п.Рубашевка</w:t>
      </w:r>
    </w:p>
    <w:p w:rsidR="00130251" w:rsidRPr="00130251" w:rsidRDefault="00130251" w:rsidP="00130251">
      <w:pPr>
        <w:pStyle w:val="ad"/>
        <w:rPr>
          <w:rFonts w:ascii="Arial" w:hAnsi="Arial" w:cs="Arial"/>
          <w:sz w:val="24"/>
          <w:szCs w:val="24"/>
        </w:rPr>
      </w:pPr>
    </w:p>
    <w:p w:rsidR="00E32573" w:rsidRPr="00486D7B" w:rsidRDefault="00A42BE7" w:rsidP="00486D7B">
      <w:pPr>
        <w:jc w:val="both"/>
        <w:rPr>
          <w:rFonts w:ascii="Arial" w:hAnsi="Arial" w:cs="Arial"/>
          <w:b/>
          <w:sz w:val="24"/>
          <w:szCs w:val="24"/>
        </w:rPr>
      </w:pPr>
      <w:r w:rsidRPr="00486D7B">
        <w:rPr>
          <w:rFonts w:ascii="Arial" w:hAnsi="Arial" w:cs="Arial"/>
          <w:b/>
          <w:sz w:val="24"/>
          <w:szCs w:val="24"/>
        </w:rPr>
        <w:t>Об утверждении отчета об исполнении</w:t>
      </w:r>
      <w:r w:rsidR="00130251" w:rsidRPr="00486D7B">
        <w:rPr>
          <w:rFonts w:ascii="Arial" w:hAnsi="Arial" w:cs="Arial"/>
          <w:b/>
          <w:sz w:val="24"/>
          <w:szCs w:val="24"/>
        </w:rPr>
        <w:t xml:space="preserve"> </w:t>
      </w:r>
      <w:r w:rsidRPr="00486D7B">
        <w:rPr>
          <w:rFonts w:ascii="Arial" w:hAnsi="Arial" w:cs="Arial"/>
          <w:b/>
          <w:sz w:val="24"/>
          <w:szCs w:val="24"/>
        </w:rPr>
        <w:t xml:space="preserve">бюджета </w:t>
      </w:r>
      <w:r w:rsidR="00AC7D33" w:rsidRPr="00486D7B">
        <w:rPr>
          <w:rFonts w:ascii="Arial" w:hAnsi="Arial" w:cs="Arial"/>
          <w:b/>
          <w:sz w:val="24"/>
          <w:szCs w:val="24"/>
        </w:rPr>
        <w:t>Рубашевского</w:t>
      </w:r>
      <w:r w:rsidRPr="00486D7B">
        <w:rPr>
          <w:rFonts w:ascii="Arial" w:hAnsi="Arial" w:cs="Arial"/>
          <w:b/>
          <w:sz w:val="24"/>
          <w:szCs w:val="24"/>
        </w:rPr>
        <w:t xml:space="preserve">  сельского</w:t>
      </w:r>
      <w:r w:rsidR="00130251" w:rsidRPr="00486D7B">
        <w:rPr>
          <w:rFonts w:ascii="Arial" w:hAnsi="Arial" w:cs="Arial"/>
          <w:b/>
          <w:sz w:val="24"/>
          <w:szCs w:val="24"/>
        </w:rPr>
        <w:t xml:space="preserve"> </w:t>
      </w:r>
      <w:r w:rsidRPr="00486D7B">
        <w:rPr>
          <w:rFonts w:ascii="Arial" w:hAnsi="Arial" w:cs="Arial"/>
          <w:b/>
          <w:sz w:val="24"/>
          <w:szCs w:val="24"/>
        </w:rPr>
        <w:t>поселения Аннинского муниципального</w:t>
      </w:r>
      <w:r w:rsidR="00130251" w:rsidRPr="00486D7B">
        <w:rPr>
          <w:rFonts w:ascii="Arial" w:hAnsi="Arial" w:cs="Arial"/>
          <w:b/>
          <w:sz w:val="24"/>
          <w:szCs w:val="24"/>
        </w:rPr>
        <w:t xml:space="preserve"> </w:t>
      </w:r>
      <w:r w:rsidRPr="00486D7B">
        <w:rPr>
          <w:rFonts w:ascii="Arial" w:hAnsi="Arial" w:cs="Arial"/>
          <w:b/>
          <w:sz w:val="24"/>
          <w:szCs w:val="24"/>
        </w:rPr>
        <w:t>р</w:t>
      </w:r>
      <w:r w:rsidR="00141B3C" w:rsidRPr="00486D7B">
        <w:rPr>
          <w:rFonts w:ascii="Arial" w:hAnsi="Arial" w:cs="Arial"/>
          <w:b/>
          <w:sz w:val="24"/>
          <w:szCs w:val="24"/>
        </w:rPr>
        <w:t xml:space="preserve">айона Воронежской области за </w:t>
      </w:r>
      <w:r w:rsidR="006E553C" w:rsidRPr="00486D7B">
        <w:rPr>
          <w:rFonts w:ascii="Arial" w:hAnsi="Arial" w:cs="Arial"/>
          <w:b/>
          <w:sz w:val="24"/>
          <w:szCs w:val="24"/>
        </w:rPr>
        <w:t>202</w:t>
      </w:r>
      <w:r w:rsidR="0036360B" w:rsidRPr="00486D7B">
        <w:rPr>
          <w:rFonts w:ascii="Arial" w:hAnsi="Arial" w:cs="Arial"/>
          <w:b/>
          <w:sz w:val="24"/>
          <w:szCs w:val="24"/>
        </w:rPr>
        <w:t>4</w:t>
      </w:r>
      <w:r w:rsidR="00141B3C" w:rsidRPr="00486D7B">
        <w:rPr>
          <w:rFonts w:ascii="Arial" w:hAnsi="Arial" w:cs="Arial"/>
          <w:b/>
          <w:sz w:val="24"/>
          <w:szCs w:val="24"/>
        </w:rPr>
        <w:t xml:space="preserve"> год</w:t>
      </w:r>
    </w:p>
    <w:p w:rsidR="00A42BE7" w:rsidRPr="00486D7B" w:rsidRDefault="00C60B34" w:rsidP="00130251">
      <w:pPr>
        <w:jc w:val="both"/>
        <w:rPr>
          <w:rFonts w:ascii="Arial" w:hAnsi="Arial" w:cs="Arial"/>
          <w:b/>
          <w:sz w:val="24"/>
          <w:szCs w:val="24"/>
        </w:rPr>
      </w:pPr>
      <w:r w:rsidRPr="00486D7B">
        <w:rPr>
          <w:rFonts w:ascii="Arial" w:hAnsi="Arial" w:cs="Arial"/>
          <w:sz w:val="24"/>
          <w:szCs w:val="24"/>
        </w:rPr>
        <w:t xml:space="preserve"> </w:t>
      </w:r>
    </w:p>
    <w:p w:rsidR="00A42BE7" w:rsidRPr="00130251" w:rsidRDefault="00A42BE7" w:rsidP="00130251">
      <w:pPr>
        <w:ind w:firstLine="708"/>
        <w:jc w:val="both"/>
        <w:rPr>
          <w:rFonts w:ascii="Arial" w:hAnsi="Arial" w:cs="Arial"/>
          <w:sz w:val="24"/>
          <w:szCs w:val="24"/>
        </w:rPr>
      </w:pPr>
      <w:r w:rsidRPr="00130251">
        <w:rPr>
          <w:rFonts w:ascii="Arial" w:hAnsi="Arial" w:cs="Arial"/>
          <w:sz w:val="24"/>
          <w:szCs w:val="24"/>
        </w:rPr>
        <w:t xml:space="preserve">Рассмотрев отчет об исполнении бюджета </w:t>
      </w:r>
      <w:r w:rsidR="00AC7D33" w:rsidRPr="00130251">
        <w:rPr>
          <w:rFonts w:ascii="Arial" w:hAnsi="Arial" w:cs="Arial"/>
          <w:sz w:val="24"/>
          <w:szCs w:val="24"/>
        </w:rPr>
        <w:t>Рубашевского</w:t>
      </w:r>
      <w:r w:rsidRPr="00130251">
        <w:rPr>
          <w:rFonts w:ascii="Arial" w:hAnsi="Arial" w:cs="Arial"/>
          <w:sz w:val="24"/>
          <w:szCs w:val="24"/>
        </w:rPr>
        <w:t xml:space="preserve"> сельского поселения Аннинского муниципального р</w:t>
      </w:r>
      <w:r w:rsidR="00C60B34" w:rsidRPr="00130251">
        <w:rPr>
          <w:rFonts w:ascii="Arial" w:hAnsi="Arial" w:cs="Arial"/>
          <w:sz w:val="24"/>
          <w:szCs w:val="24"/>
        </w:rPr>
        <w:t>айона Воронежской обла</w:t>
      </w:r>
      <w:r w:rsidR="006E553C" w:rsidRPr="00130251">
        <w:rPr>
          <w:rFonts w:ascii="Arial" w:hAnsi="Arial" w:cs="Arial"/>
          <w:sz w:val="24"/>
          <w:szCs w:val="24"/>
        </w:rPr>
        <w:t>сти за 202</w:t>
      </w:r>
      <w:r w:rsidR="00A6387F" w:rsidRPr="00130251">
        <w:rPr>
          <w:rFonts w:ascii="Arial" w:hAnsi="Arial" w:cs="Arial"/>
          <w:sz w:val="24"/>
          <w:szCs w:val="24"/>
        </w:rPr>
        <w:t>4</w:t>
      </w:r>
      <w:r w:rsidRPr="00130251">
        <w:rPr>
          <w:rFonts w:ascii="Arial" w:hAnsi="Arial" w:cs="Arial"/>
          <w:sz w:val="24"/>
          <w:szCs w:val="24"/>
        </w:rPr>
        <w:t xml:space="preserve"> год Совет народных депутатов </w:t>
      </w:r>
      <w:r w:rsidR="00AC7D33" w:rsidRPr="00130251">
        <w:rPr>
          <w:rFonts w:ascii="Arial" w:hAnsi="Arial" w:cs="Arial"/>
          <w:sz w:val="24"/>
          <w:szCs w:val="24"/>
        </w:rPr>
        <w:t>Рубашевского</w:t>
      </w:r>
      <w:r w:rsidRPr="00130251">
        <w:rPr>
          <w:rFonts w:ascii="Arial" w:hAnsi="Arial" w:cs="Arial"/>
          <w:sz w:val="24"/>
          <w:szCs w:val="24"/>
        </w:rPr>
        <w:t xml:space="preserve"> сельского поселения Аннинского муниципального района Воронежской области</w:t>
      </w:r>
    </w:p>
    <w:p w:rsidR="00D60FE8" w:rsidRPr="00130251" w:rsidRDefault="00D60FE8" w:rsidP="00130251">
      <w:pPr>
        <w:jc w:val="both"/>
        <w:rPr>
          <w:rFonts w:ascii="Arial" w:hAnsi="Arial" w:cs="Arial"/>
          <w:sz w:val="24"/>
          <w:szCs w:val="24"/>
        </w:rPr>
      </w:pPr>
    </w:p>
    <w:p w:rsidR="00A42BE7" w:rsidRPr="00130251" w:rsidRDefault="00A42BE7" w:rsidP="00A42BE7">
      <w:pPr>
        <w:jc w:val="center"/>
        <w:rPr>
          <w:rFonts w:ascii="Arial" w:hAnsi="Arial" w:cs="Arial"/>
          <w:sz w:val="24"/>
          <w:szCs w:val="24"/>
        </w:rPr>
      </w:pPr>
      <w:r w:rsidRPr="00130251">
        <w:rPr>
          <w:rFonts w:ascii="Arial" w:hAnsi="Arial" w:cs="Arial"/>
          <w:sz w:val="24"/>
          <w:szCs w:val="24"/>
        </w:rPr>
        <w:t>РЕШИЛ:</w:t>
      </w:r>
    </w:p>
    <w:p w:rsidR="00A42BE7" w:rsidRPr="00130251" w:rsidRDefault="00A42BE7" w:rsidP="00A42BE7">
      <w:pPr>
        <w:rPr>
          <w:rFonts w:ascii="Arial" w:hAnsi="Arial" w:cs="Arial"/>
          <w:sz w:val="24"/>
          <w:szCs w:val="24"/>
        </w:rPr>
      </w:pPr>
    </w:p>
    <w:p w:rsidR="00CC11D6" w:rsidRPr="00130251" w:rsidRDefault="00A42BE7" w:rsidP="00130251">
      <w:pPr>
        <w:jc w:val="both"/>
        <w:rPr>
          <w:rFonts w:ascii="Arial" w:hAnsi="Arial" w:cs="Arial"/>
          <w:sz w:val="24"/>
          <w:szCs w:val="24"/>
        </w:rPr>
      </w:pPr>
      <w:r w:rsidRPr="00130251">
        <w:rPr>
          <w:rFonts w:ascii="Arial" w:hAnsi="Arial" w:cs="Arial"/>
          <w:sz w:val="24"/>
          <w:szCs w:val="24"/>
        </w:rPr>
        <w:t xml:space="preserve">  1.</w:t>
      </w:r>
      <w:r w:rsidR="00486D7B">
        <w:rPr>
          <w:rFonts w:ascii="Arial" w:hAnsi="Arial" w:cs="Arial"/>
          <w:sz w:val="24"/>
          <w:szCs w:val="24"/>
        </w:rPr>
        <w:t xml:space="preserve"> </w:t>
      </w:r>
      <w:r w:rsidRPr="00130251">
        <w:rPr>
          <w:rFonts w:ascii="Arial" w:hAnsi="Arial" w:cs="Arial"/>
          <w:sz w:val="24"/>
          <w:szCs w:val="24"/>
        </w:rPr>
        <w:t xml:space="preserve">Утвердить отчет об исполнении  бюджета </w:t>
      </w:r>
      <w:r w:rsidR="00AC7D33" w:rsidRPr="00130251">
        <w:rPr>
          <w:rFonts w:ascii="Arial" w:hAnsi="Arial" w:cs="Arial"/>
          <w:sz w:val="24"/>
          <w:szCs w:val="24"/>
        </w:rPr>
        <w:t>Рубашевского</w:t>
      </w:r>
      <w:r w:rsidRPr="00130251">
        <w:rPr>
          <w:rFonts w:ascii="Arial" w:hAnsi="Arial" w:cs="Arial"/>
          <w:sz w:val="24"/>
          <w:szCs w:val="24"/>
        </w:rPr>
        <w:t xml:space="preserve"> сельского поселения за </w:t>
      </w:r>
      <w:r w:rsidR="006E553C" w:rsidRPr="00130251">
        <w:rPr>
          <w:rFonts w:ascii="Arial" w:hAnsi="Arial" w:cs="Arial"/>
          <w:sz w:val="24"/>
          <w:szCs w:val="24"/>
        </w:rPr>
        <w:t>202</w:t>
      </w:r>
      <w:r w:rsidR="0036360B" w:rsidRPr="00130251">
        <w:rPr>
          <w:rFonts w:ascii="Arial" w:hAnsi="Arial" w:cs="Arial"/>
          <w:sz w:val="24"/>
          <w:szCs w:val="24"/>
        </w:rPr>
        <w:t>4</w:t>
      </w:r>
      <w:r w:rsidR="00486D7B">
        <w:rPr>
          <w:rFonts w:ascii="Arial" w:hAnsi="Arial" w:cs="Arial"/>
          <w:sz w:val="24"/>
          <w:szCs w:val="24"/>
        </w:rPr>
        <w:t xml:space="preserve"> </w:t>
      </w:r>
      <w:r w:rsidR="00141B3C" w:rsidRPr="00130251">
        <w:rPr>
          <w:rFonts w:ascii="Arial" w:hAnsi="Arial" w:cs="Arial"/>
          <w:sz w:val="24"/>
          <w:szCs w:val="24"/>
        </w:rPr>
        <w:t xml:space="preserve">год </w:t>
      </w:r>
      <w:r w:rsidRPr="00130251">
        <w:rPr>
          <w:rFonts w:ascii="Arial" w:hAnsi="Arial" w:cs="Arial"/>
          <w:sz w:val="24"/>
          <w:szCs w:val="24"/>
        </w:rPr>
        <w:t xml:space="preserve">по доходам в сумме </w:t>
      </w:r>
      <w:r w:rsidR="0036360B" w:rsidRPr="00130251">
        <w:rPr>
          <w:rFonts w:ascii="Arial" w:hAnsi="Arial" w:cs="Arial"/>
          <w:sz w:val="24"/>
          <w:szCs w:val="24"/>
        </w:rPr>
        <w:t>26 </w:t>
      </w:r>
      <w:r w:rsidR="00DB3A3E" w:rsidRPr="00130251">
        <w:rPr>
          <w:rFonts w:ascii="Arial" w:hAnsi="Arial" w:cs="Arial"/>
          <w:sz w:val="24"/>
          <w:szCs w:val="24"/>
        </w:rPr>
        <w:t>290</w:t>
      </w:r>
      <w:r w:rsidR="0036360B" w:rsidRPr="00130251">
        <w:rPr>
          <w:rFonts w:ascii="Arial" w:hAnsi="Arial" w:cs="Arial"/>
          <w:sz w:val="24"/>
          <w:szCs w:val="24"/>
        </w:rPr>
        <w:t>,</w:t>
      </w:r>
      <w:r w:rsidR="00DB3A3E" w:rsidRPr="00130251">
        <w:rPr>
          <w:rFonts w:ascii="Arial" w:hAnsi="Arial" w:cs="Arial"/>
          <w:sz w:val="24"/>
          <w:szCs w:val="24"/>
        </w:rPr>
        <w:t>2</w:t>
      </w:r>
      <w:r w:rsidR="0036360B" w:rsidRPr="00130251">
        <w:rPr>
          <w:rFonts w:ascii="Arial" w:hAnsi="Arial" w:cs="Arial"/>
          <w:sz w:val="24"/>
          <w:szCs w:val="24"/>
        </w:rPr>
        <w:t xml:space="preserve"> </w:t>
      </w:r>
      <w:r w:rsidR="00C7404E" w:rsidRPr="00130251">
        <w:rPr>
          <w:rFonts w:ascii="Arial" w:hAnsi="Arial" w:cs="Arial"/>
          <w:sz w:val="24"/>
          <w:szCs w:val="24"/>
        </w:rPr>
        <w:t>тыс.</w:t>
      </w:r>
      <w:r w:rsidR="00141B3C" w:rsidRPr="00130251">
        <w:rPr>
          <w:rFonts w:ascii="Arial" w:hAnsi="Arial" w:cs="Arial"/>
          <w:sz w:val="24"/>
          <w:szCs w:val="24"/>
        </w:rPr>
        <w:t xml:space="preserve"> рублей</w:t>
      </w:r>
      <w:r w:rsidRPr="00130251">
        <w:rPr>
          <w:rFonts w:ascii="Arial" w:hAnsi="Arial" w:cs="Arial"/>
          <w:sz w:val="24"/>
          <w:szCs w:val="24"/>
        </w:rPr>
        <w:t xml:space="preserve">, из них безвозмездные поступления </w:t>
      </w:r>
      <w:r w:rsidR="0036360B" w:rsidRPr="00130251">
        <w:rPr>
          <w:rFonts w:ascii="Arial" w:hAnsi="Arial" w:cs="Arial"/>
          <w:color w:val="000000"/>
          <w:sz w:val="24"/>
          <w:szCs w:val="24"/>
        </w:rPr>
        <w:t>23 200,3</w:t>
      </w:r>
      <w:r w:rsidR="00C7404E" w:rsidRPr="00130251">
        <w:rPr>
          <w:rFonts w:ascii="Arial" w:hAnsi="Arial" w:cs="Arial"/>
          <w:sz w:val="24"/>
          <w:szCs w:val="24"/>
        </w:rPr>
        <w:t>тыс.</w:t>
      </w:r>
      <w:r w:rsidR="00D60FE8" w:rsidRPr="00130251">
        <w:rPr>
          <w:rFonts w:ascii="Arial" w:hAnsi="Arial" w:cs="Arial"/>
          <w:sz w:val="24"/>
          <w:szCs w:val="24"/>
        </w:rPr>
        <w:t xml:space="preserve"> рублей </w:t>
      </w:r>
      <w:r w:rsidRPr="00130251">
        <w:rPr>
          <w:rFonts w:ascii="Arial" w:hAnsi="Arial" w:cs="Arial"/>
          <w:sz w:val="24"/>
          <w:szCs w:val="24"/>
        </w:rPr>
        <w:t xml:space="preserve">и по </w:t>
      </w:r>
      <w:r w:rsidR="00CC7CF5" w:rsidRPr="00130251">
        <w:rPr>
          <w:rFonts w:ascii="Arial" w:hAnsi="Arial" w:cs="Arial"/>
          <w:sz w:val="24"/>
          <w:szCs w:val="24"/>
        </w:rPr>
        <w:t xml:space="preserve">расходам в сумме </w:t>
      </w:r>
      <w:r w:rsidR="0036360B" w:rsidRPr="00130251">
        <w:rPr>
          <w:rFonts w:ascii="Arial" w:hAnsi="Arial" w:cs="Arial"/>
          <w:color w:val="000000"/>
          <w:sz w:val="24"/>
          <w:szCs w:val="24"/>
        </w:rPr>
        <w:t>26 192,6</w:t>
      </w:r>
      <w:r w:rsidR="0036360B" w:rsidRPr="00130251">
        <w:rPr>
          <w:rFonts w:ascii="Arial" w:hAnsi="Arial" w:cs="Arial"/>
          <w:sz w:val="24"/>
          <w:szCs w:val="24"/>
        </w:rPr>
        <w:t xml:space="preserve"> </w:t>
      </w:r>
      <w:r w:rsidR="00C7404E" w:rsidRPr="00130251">
        <w:rPr>
          <w:rFonts w:ascii="Arial" w:hAnsi="Arial" w:cs="Arial"/>
          <w:sz w:val="24"/>
          <w:szCs w:val="24"/>
        </w:rPr>
        <w:t>тыс.</w:t>
      </w:r>
      <w:r w:rsidR="00AF17A0" w:rsidRPr="00130251">
        <w:rPr>
          <w:rFonts w:ascii="Arial" w:hAnsi="Arial" w:cs="Arial"/>
          <w:sz w:val="24"/>
          <w:szCs w:val="24"/>
        </w:rPr>
        <w:t xml:space="preserve"> </w:t>
      </w:r>
      <w:r w:rsidR="00C7404E" w:rsidRPr="00130251">
        <w:rPr>
          <w:rFonts w:ascii="Arial" w:hAnsi="Arial" w:cs="Arial"/>
          <w:sz w:val="24"/>
          <w:szCs w:val="24"/>
        </w:rPr>
        <w:t>рублей</w:t>
      </w:r>
      <w:r w:rsidRPr="00130251">
        <w:rPr>
          <w:rFonts w:ascii="Arial" w:hAnsi="Arial" w:cs="Arial"/>
          <w:sz w:val="24"/>
          <w:szCs w:val="24"/>
        </w:rPr>
        <w:t xml:space="preserve"> </w:t>
      </w:r>
      <w:r w:rsidR="00C60B34" w:rsidRPr="00130251">
        <w:rPr>
          <w:rFonts w:ascii="Arial" w:hAnsi="Arial" w:cs="Arial"/>
          <w:sz w:val="24"/>
          <w:szCs w:val="24"/>
        </w:rPr>
        <w:t xml:space="preserve">с превышением </w:t>
      </w:r>
      <w:r w:rsidR="0036360B" w:rsidRPr="00130251">
        <w:rPr>
          <w:rFonts w:ascii="Arial" w:hAnsi="Arial" w:cs="Arial"/>
          <w:sz w:val="24"/>
          <w:szCs w:val="24"/>
        </w:rPr>
        <w:t>доходов</w:t>
      </w:r>
      <w:r w:rsidR="00D60FE8" w:rsidRPr="00130251">
        <w:rPr>
          <w:rFonts w:ascii="Arial" w:hAnsi="Arial" w:cs="Arial"/>
          <w:sz w:val="24"/>
          <w:szCs w:val="24"/>
        </w:rPr>
        <w:t xml:space="preserve"> над </w:t>
      </w:r>
      <w:r w:rsidR="0036360B" w:rsidRPr="00130251">
        <w:rPr>
          <w:rFonts w:ascii="Arial" w:hAnsi="Arial" w:cs="Arial"/>
          <w:sz w:val="24"/>
          <w:szCs w:val="24"/>
        </w:rPr>
        <w:t>расходами</w:t>
      </w:r>
      <w:r w:rsidR="00D60FE8" w:rsidRPr="00130251">
        <w:rPr>
          <w:rFonts w:ascii="Arial" w:hAnsi="Arial" w:cs="Arial"/>
          <w:sz w:val="24"/>
          <w:szCs w:val="24"/>
        </w:rPr>
        <w:t xml:space="preserve"> (</w:t>
      </w:r>
      <w:r w:rsidR="0036360B" w:rsidRPr="00130251">
        <w:rPr>
          <w:rFonts w:ascii="Arial" w:hAnsi="Arial" w:cs="Arial"/>
          <w:sz w:val="24"/>
          <w:szCs w:val="24"/>
        </w:rPr>
        <w:t>профици</w:t>
      </w:r>
      <w:r w:rsidR="00A852C8" w:rsidRPr="00130251">
        <w:rPr>
          <w:rFonts w:ascii="Arial" w:hAnsi="Arial" w:cs="Arial"/>
          <w:sz w:val="24"/>
          <w:szCs w:val="24"/>
        </w:rPr>
        <w:t>т</w:t>
      </w:r>
      <w:r w:rsidR="00AD4812" w:rsidRPr="00130251">
        <w:rPr>
          <w:rFonts w:ascii="Arial" w:hAnsi="Arial" w:cs="Arial"/>
          <w:sz w:val="24"/>
          <w:szCs w:val="24"/>
        </w:rPr>
        <w:t xml:space="preserve"> бюджета) </w:t>
      </w:r>
      <w:r w:rsidR="00CC11D6" w:rsidRPr="00130251">
        <w:rPr>
          <w:rFonts w:ascii="Arial" w:hAnsi="Arial" w:cs="Arial"/>
          <w:sz w:val="24"/>
          <w:szCs w:val="24"/>
        </w:rPr>
        <w:t xml:space="preserve">в сумме </w:t>
      </w:r>
      <w:r w:rsidR="00DB3A3E" w:rsidRPr="00130251">
        <w:rPr>
          <w:rFonts w:ascii="Arial" w:hAnsi="Arial" w:cs="Arial"/>
          <w:sz w:val="24"/>
          <w:szCs w:val="24"/>
        </w:rPr>
        <w:t>97,6</w:t>
      </w:r>
      <w:r w:rsidR="002A2312" w:rsidRPr="00130251">
        <w:rPr>
          <w:rFonts w:ascii="Arial" w:hAnsi="Arial" w:cs="Arial"/>
          <w:sz w:val="24"/>
          <w:szCs w:val="24"/>
        </w:rPr>
        <w:t xml:space="preserve"> </w:t>
      </w:r>
      <w:r w:rsidR="00C7404E" w:rsidRPr="00130251">
        <w:rPr>
          <w:rFonts w:ascii="Arial" w:hAnsi="Arial" w:cs="Arial"/>
          <w:sz w:val="24"/>
          <w:szCs w:val="24"/>
        </w:rPr>
        <w:t>тыс.</w:t>
      </w:r>
      <w:r w:rsidR="00C60B34" w:rsidRPr="00130251">
        <w:rPr>
          <w:rFonts w:ascii="Arial" w:hAnsi="Arial" w:cs="Arial"/>
          <w:sz w:val="24"/>
          <w:szCs w:val="24"/>
        </w:rPr>
        <w:t xml:space="preserve"> рублей</w:t>
      </w:r>
      <w:r w:rsidR="00CC11D6" w:rsidRPr="00130251">
        <w:rPr>
          <w:rFonts w:ascii="Arial" w:hAnsi="Arial" w:cs="Arial"/>
          <w:sz w:val="24"/>
          <w:szCs w:val="24"/>
        </w:rPr>
        <w:t xml:space="preserve"> и со следующими показателями:</w:t>
      </w:r>
    </w:p>
    <w:p w:rsidR="00AE13E1" w:rsidRPr="00130251" w:rsidRDefault="00566C39" w:rsidP="00130251">
      <w:pPr>
        <w:pStyle w:val="a3"/>
        <w:spacing w:after="0"/>
        <w:jc w:val="both"/>
        <w:rPr>
          <w:rFonts w:ascii="Arial" w:hAnsi="Arial" w:cs="Arial"/>
        </w:rPr>
      </w:pPr>
      <w:r w:rsidRPr="00130251">
        <w:rPr>
          <w:rFonts w:ascii="Arial" w:hAnsi="Arial" w:cs="Arial"/>
        </w:rPr>
        <w:t>-</w:t>
      </w:r>
      <w:r w:rsidR="00AE13E1" w:rsidRPr="00130251">
        <w:rPr>
          <w:rFonts w:ascii="Arial" w:hAnsi="Arial" w:cs="Arial"/>
        </w:rPr>
        <w:t xml:space="preserve">по поступлению доходов в бюджет </w:t>
      </w:r>
      <w:r w:rsidR="00AC7D33" w:rsidRPr="00130251">
        <w:rPr>
          <w:rFonts w:ascii="Arial" w:hAnsi="Arial" w:cs="Arial"/>
        </w:rPr>
        <w:t>Рубашевского</w:t>
      </w:r>
      <w:r w:rsidR="00AE13E1" w:rsidRPr="00130251">
        <w:rPr>
          <w:rFonts w:ascii="Arial" w:hAnsi="Arial" w:cs="Arial"/>
        </w:rPr>
        <w:t xml:space="preserve"> сельского поселения</w:t>
      </w:r>
      <w:r w:rsidR="00D60FE8" w:rsidRPr="00130251">
        <w:rPr>
          <w:rFonts w:ascii="Arial" w:hAnsi="Arial" w:cs="Arial"/>
        </w:rPr>
        <w:t xml:space="preserve"> </w:t>
      </w:r>
      <w:r w:rsidR="00AE13E1" w:rsidRPr="00130251">
        <w:rPr>
          <w:rFonts w:ascii="Arial" w:hAnsi="Arial" w:cs="Arial"/>
        </w:rPr>
        <w:t>Аннинского муниципального района Воронежской области  по кодам видов д</w:t>
      </w:r>
      <w:r w:rsidR="00030786" w:rsidRPr="00130251">
        <w:rPr>
          <w:rFonts w:ascii="Arial" w:hAnsi="Arial" w:cs="Arial"/>
        </w:rPr>
        <w:t>оходов, подвидов доходов за</w:t>
      </w:r>
      <w:r w:rsidR="00D60FE8" w:rsidRPr="00130251">
        <w:rPr>
          <w:rFonts w:ascii="Arial" w:hAnsi="Arial" w:cs="Arial"/>
        </w:rPr>
        <w:t xml:space="preserve"> 202</w:t>
      </w:r>
      <w:r w:rsidR="0036360B" w:rsidRPr="00130251">
        <w:rPr>
          <w:rFonts w:ascii="Arial" w:hAnsi="Arial" w:cs="Arial"/>
        </w:rPr>
        <w:t>4</w:t>
      </w:r>
      <w:r w:rsidR="00C60B34" w:rsidRPr="00130251">
        <w:rPr>
          <w:rFonts w:ascii="Arial" w:hAnsi="Arial" w:cs="Arial"/>
        </w:rPr>
        <w:t xml:space="preserve"> </w:t>
      </w:r>
      <w:r w:rsidR="00AE13E1" w:rsidRPr="00130251">
        <w:rPr>
          <w:rFonts w:ascii="Arial" w:hAnsi="Arial" w:cs="Arial"/>
        </w:rPr>
        <w:t>согласно  приложению № 1  к  настоящему  Решению;</w:t>
      </w:r>
    </w:p>
    <w:p w:rsidR="00AE13E1" w:rsidRPr="00130251" w:rsidRDefault="00566C39" w:rsidP="00130251">
      <w:pPr>
        <w:ind w:firstLine="360"/>
        <w:jc w:val="both"/>
        <w:rPr>
          <w:rFonts w:ascii="Arial" w:hAnsi="Arial" w:cs="Arial"/>
          <w:sz w:val="24"/>
          <w:szCs w:val="24"/>
        </w:rPr>
      </w:pPr>
      <w:r w:rsidRPr="00130251">
        <w:rPr>
          <w:rFonts w:ascii="Arial" w:hAnsi="Arial" w:cs="Arial"/>
          <w:sz w:val="24"/>
          <w:szCs w:val="24"/>
        </w:rPr>
        <w:t>-</w:t>
      </w:r>
      <w:r w:rsidR="00AE13E1" w:rsidRPr="00130251">
        <w:rPr>
          <w:rFonts w:ascii="Arial" w:hAnsi="Arial" w:cs="Arial"/>
          <w:sz w:val="24"/>
          <w:szCs w:val="24"/>
        </w:rPr>
        <w:t xml:space="preserve">по ведомственной структуре расходов бюджета </w:t>
      </w:r>
      <w:r w:rsidR="00AC7D33" w:rsidRPr="00130251">
        <w:rPr>
          <w:rFonts w:ascii="Arial" w:hAnsi="Arial" w:cs="Arial"/>
          <w:sz w:val="24"/>
          <w:szCs w:val="24"/>
        </w:rPr>
        <w:t>Рубашевского</w:t>
      </w:r>
      <w:r w:rsidR="00030786" w:rsidRPr="00130251">
        <w:rPr>
          <w:rFonts w:ascii="Arial" w:hAnsi="Arial" w:cs="Arial"/>
          <w:sz w:val="24"/>
          <w:szCs w:val="24"/>
        </w:rPr>
        <w:t xml:space="preserve"> сельского поселения за</w:t>
      </w:r>
      <w:r w:rsidR="00D60FE8" w:rsidRPr="00130251">
        <w:rPr>
          <w:rFonts w:ascii="Arial" w:hAnsi="Arial" w:cs="Arial"/>
          <w:sz w:val="24"/>
          <w:szCs w:val="24"/>
        </w:rPr>
        <w:t xml:space="preserve"> 202</w:t>
      </w:r>
      <w:r w:rsidR="0036360B" w:rsidRPr="00130251">
        <w:rPr>
          <w:rFonts w:ascii="Arial" w:hAnsi="Arial" w:cs="Arial"/>
          <w:sz w:val="24"/>
          <w:szCs w:val="24"/>
        </w:rPr>
        <w:t>4</w:t>
      </w:r>
      <w:r w:rsidR="00C60B34" w:rsidRPr="00130251">
        <w:rPr>
          <w:rFonts w:ascii="Arial" w:hAnsi="Arial" w:cs="Arial"/>
          <w:sz w:val="24"/>
          <w:szCs w:val="24"/>
        </w:rPr>
        <w:t xml:space="preserve"> год  и плановый период </w:t>
      </w:r>
      <w:r w:rsidR="00AE13E1" w:rsidRPr="00130251">
        <w:rPr>
          <w:rFonts w:ascii="Arial" w:hAnsi="Arial" w:cs="Arial"/>
          <w:sz w:val="24"/>
          <w:szCs w:val="24"/>
        </w:rPr>
        <w:t>согласно  приложению № 2  к  настоящему  Решению;</w:t>
      </w:r>
    </w:p>
    <w:p w:rsidR="00AE13E1" w:rsidRPr="00130251" w:rsidRDefault="00AE13E1" w:rsidP="00130251">
      <w:pPr>
        <w:pStyle w:val="a3"/>
        <w:spacing w:after="0"/>
        <w:ind w:left="0"/>
        <w:jc w:val="both"/>
        <w:rPr>
          <w:rFonts w:ascii="Arial" w:hAnsi="Arial" w:cs="Arial"/>
        </w:rPr>
      </w:pPr>
      <w:r w:rsidRPr="00130251">
        <w:rPr>
          <w:rFonts w:ascii="Arial" w:hAnsi="Arial" w:cs="Arial"/>
        </w:rPr>
        <w:t xml:space="preserve"> </w:t>
      </w:r>
      <w:r w:rsidR="00566C39" w:rsidRPr="00130251">
        <w:rPr>
          <w:rFonts w:ascii="Arial" w:hAnsi="Arial" w:cs="Arial"/>
        </w:rPr>
        <w:t>-</w:t>
      </w:r>
      <w:r w:rsidRPr="00130251">
        <w:rPr>
          <w:rFonts w:ascii="Arial" w:hAnsi="Arial" w:cs="Arial"/>
        </w:rPr>
        <w:t xml:space="preserve">   по распределению бюджетных ассигнований  по  разделам и подразделам, целевым статьям (муниципальным программам </w:t>
      </w:r>
      <w:r w:rsidR="00AC7D33" w:rsidRPr="00130251">
        <w:rPr>
          <w:rFonts w:ascii="Arial" w:hAnsi="Arial" w:cs="Arial"/>
        </w:rPr>
        <w:t>Рубашевского</w:t>
      </w:r>
      <w:r w:rsidRPr="00130251">
        <w:rPr>
          <w:rFonts w:ascii="Arial" w:hAnsi="Arial" w:cs="Arial"/>
        </w:rPr>
        <w:t xml:space="preserve"> сельского поселения), группам видов расходов классификации расходов бюджета </w:t>
      </w:r>
      <w:r w:rsidR="00AC7D33" w:rsidRPr="00130251">
        <w:rPr>
          <w:rFonts w:ascii="Arial" w:hAnsi="Arial" w:cs="Arial"/>
        </w:rPr>
        <w:t>Рубашевского</w:t>
      </w:r>
      <w:r w:rsidR="00030786" w:rsidRPr="00130251">
        <w:rPr>
          <w:rFonts w:ascii="Arial" w:hAnsi="Arial" w:cs="Arial"/>
        </w:rPr>
        <w:t xml:space="preserve"> сельского поселения з</w:t>
      </w:r>
      <w:r w:rsidR="00D60FE8" w:rsidRPr="00130251">
        <w:rPr>
          <w:rFonts w:ascii="Arial" w:hAnsi="Arial" w:cs="Arial"/>
        </w:rPr>
        <w:t>а  202</w:t>
      </w:r>
      <w:r w:rsidR="0036360B" w:rsidRPr="00130251">
        <w:rPr>
          <w:rFonts w:ascii="Arial" w:hAnsi="Arial" w:cs="Arial"/>
        </w:rPr>
        <w:t>4</w:t>
      </w:r>
      <w:r w:rsidRPr="00130251">
        <w:rPr>
          <w:rFonts w:ascii="Arial" w:hAnsi="Arial" w:cs="Arial"/>
        </w:rPr>
        <w:t xml:space="preserve"> согласно  приложению № 3  к  настоящему  Решению;</w:t>
      </w:r>
    </w:p>
    <w:p w:rsidR="00AE13E1" w:rsidRPr="00130251" w:rsidRDefault="00566C39" w:rsidP="00130251">
      <w:pPr>
        <w:ind w:firstLine="360"/>
        <w:jc w:val="both"/>
        <w:rPr>
          <w:rFonts w:ascii="Arial" w:hAnsi="Arial" w:cs="Arial"/>
          <w:sz w:val="24"/>
          <w:szCs w:val="24"/>
        </w:rPr>
      </w:pPr>
      <w:r w:rsidRPr="00130251">
        <w:rPr>
          <w:rFonts w:ascii="Arial" w:hAnsi="Arial" w:cs="Arial"/>
          <w:sz w:val="24"/>
          <w:szCs w:val="24"/>
        </w:rPr>
        <w:t>-</w:t>
      </w:r>
      <w:r w:rsidR="00AE13E1" w:rsidRPr="00130251">
        <w:rPr>
          <w:rFonts w:ascii="Arial" w:hAnsi="Arial" w:cs="Arial"/>
          <w:sz w:val="24"/>
          <w:szCs w:val="24"/>
        </w:rPr>
        <w:t xml:space="preserve">по распределению бюджетных ассигнований по целевым статьям (муниципальным программам </w:t>
      </w:r>
      <w:r w:rsidR="00AC7D33" w:rsidRPr="00130251">
        <w:rPr>
          <w:rFonts w:ascii="Arial" w:hAnsi="Arial" w:cs="Arial"/>
          <w:sz w:val="24"/>
          <w:szCs w:val="24"/>
        </w:rPr>
        <w:t>Рубашевского</w:t>
      </w:r>
      <w:r w:rsidR="00AE13E1" w:rsidRPr="00130251">
        <w:rPr>
          <w:rFonts w:ascii="Arial" w:hAnsi="Arial" w:cs="Arial"/>
          <w:sz w:val="24"/>
          <w:szCs w:val="24"/>
        </w:rPr>
        <w:t xml:space="preserve"> сельского поселения Аннинского муниципального района Воронежской области), группам видов расходов, разделам, подразделам классификации расходов бюджета </w:t>
      </w:r>
      <w:r w:rsidR="00AC7D33" w:rsidRPr="00130251">
        <w:rPr>
          <w:rFonts w:ascii="Arial" w:hAnsi="Arial" w:cs="Arial"/>
          <w:sz w:val="24"/>
          <w:szCs w:val="24"/>
        </w:rPr>
        <w:t>Рубашевского</w:t>
      </w:r>
      <w:r w:rsidR="00AE13E1" w:rsidRPr="00130251">
        <w:rPr>
          <w:rFonts w:ascii="Arial" w:hAnsi="Arial" w:cs="Arial"/>
          <w:sz w:val="24"/>
          <w:szCs w:val="24"/>
        </w:rPr>
        <w:t xml:space="preserve"> сельского поселения Аннинского муниципального ра</w:t>
      </w:r>
      <w:r w:rsidR="00030786" w:rsidRPr="00130251">
        <w:rPr>
          <w:rFonts w:ascii="Arial" w:hAnsi="Arial" w:cs="Arial"/>
          <w:sz w:val="24"/>
          <w:szCs w:val="24"/>
        </w:rPr>
        <w:t>йона Воронежской области з</w:t>
      </w:r>
      <w:r w:rsidR="00D60FE8" w:rsidRPr="00130251">
        <w:rPr>
          <w:rFonts w:ascii="Arial" w:hAnsi="Arial" w:cs="Arial"/>
          <w:sz w:val="24"/>
          <w:szCs w:val="24"/>
        </w:rPr>
        <w:t>а 202</w:t>
      </w:r>
      <w:r w:rsidR="0036360B" w:rsidRPr="00130251">
        <w:rPr>
          <w:rFonts w:ascii="Arial" w:hAnsi="Arial" w:cs="Arial"/>
          <w:sz w:val="24"/>
          <w:szCs w:val="24"/>
        </w:rPr>
        <w:t>4</w:t>
      </w:r>
      <w:r w:rsidR="00C60B34" w:rsidRPr="00130251">
        <w:rPr>
          <w:rFonts w:ascii="Arial" w:hAnsi="Arial" w:cs="Arial"/>
          <w:sz w:val="24"/>
          <w:szCs w:val="24"/>
        </w:rPr>
        <w:t xml:space="preserve"> год </w:t>
      </w:r>
      <w:r w:rsidR="00AE13E1" w:rsidRPr="00130251">
        <w:rPr>
          <w:rFonts w:ascii="Arial" w:hAnsi="Arial" w:cs="Arial"/>
          <w:sz w:val="24"/>
          <w:szCs w:val="24"/>
        </w:rPr>
        <w:t>годов согласно  приложе</w:t>
      </w:r>
      <w:r w:rsidR="002C7820" w:rsidRPr="00130251">
        <w:rPr>
          <w:rFonts w:ascii="Arial" w:hAnsi="Arial" w:cs="Arial"/>
          <w:sz w:val="24"/>
          <w:szCs w:val="24"/>
        </w:rPr>
        <w:t>нию № 4  к  настоящему  Решению;</w:t>
      </w:r>
    </w:p>
    <w:p w:rsidR="00A42BE7" w:rsidRPr="00130251" w:rsidRDefault="00A42BE7" w:rsidP="00A42BE7">
      <w:pPr>
        <w:rPr>
          <w:rFonts w:ascii="Arial" w:hAnsi="Arial" w:cs="Arial"/>
          <w:sz w:val="24"/>
          <w:szCs w:val="24"/>
        </w:rPr>
      </w:pPr>
      <w:r w:rsidRPr="00130251">
        <w:rPr>
          <w:rFonts w:ascii="Arial" w:hAnsi="Arial" w:cs="Arial"/>
          <w:sz w:val="24"/>
          <w:szCs w:val="24"/>
        </w:rPr>
        <w:tab/>
        <w:t>2. Настоящее решение подлежит обнародованию.</w:t>
      </w:r>
    </w:p>
    <w:p w:rsidR="00A42BE7" w:rsidRPr="00130251" w:rsidRDefault="00A42BE7" w:rsidP="00A42BE7">
      <w:pPr>
        <w:rPr>
          <w:rFonts w:ascii="Arial" w:hAnsi="Arial" w:cs="Arial"/>
          <w:sz w:val="24"/>
          <w:szCs w:val="24"/>
        </w:rPr>
      </w:pPr>
    </w:p>
    <w:p w:rsidR="00A42BE7" w:rsidRPr="00130251" w:rsidRDefault="00A42BE7" w:rsidP="00A42BE7">
      <w:pPr>
        <w:rPr>
          <w:rFonts w:ascii="Arial" w:hAnsi="Arial" w:cs="Arial"/>
          <w:sz w:val="24"/>
          <w:szCs w:val="24"/>
        </w:rPr>
      </w:pPr>
    </w:p>
    <w:p w:rsidR="00A42BE7" w:rsidRPr="00130251" w:rsidRDefault="00A42BE7" w:rsidP="00A42BE7">
      <w:pPr>
        <w:rPr>
          <w:rFonts w:ascii="Arial" w:hAnsi="Arial" w:cs="Arial"/>
          <w:sz w:val="24"/>
          <w:szCs w:val="24"/>
        </w:rPr>
      </w:pPr>
      <w:r w:rsidRPr="00130251">
        <w:rPr>
          <w:rFonts w:ascii="Arial" w:hAnsi="Arial" w:cs="Arial"/>
          <w:sz w:val="24"/>
          <w:szCs w:val="24"/>
        </w:rPr>
        <w:t xml:space="preserve">Глава </w:t>
      </w:r>
      <w:r w:rsidR="00AC7D33" w:rsidRPr="00130251">
        <w:rPr>
          <w:rFonts w:ascii="Arial" w:hAnsi="Arial" w:cs="Arial"/>
          <w:sz w:val="24"/>
          <w:szCs w:val="24"/>
        </w:rPr>
        <w:t>Рубашевского</w:t>
      </w:r>
    </w:p>
    <w:p w:rsidR="00EF1A22" w:rsidRPr="00130251" w:rsidRDefault="00A42BE7">
      <w:pPr>
        <w:rPr>
          <w:rFonts w:ascii="Arial" w:hAnsi="Arial" w:cs="Arial"/>
          <w:sz w:val="24"/>
          <w:szCs w:val="24"/>
        </w:rPr>
      </w:pPr>
      <w:r w:rsidRPr="00130251">
        <w:rPr>
          <w:rFonts w:ascii="Arial" w:hAnsi="Arial" w:cs="Arial"/>
          <w:sz w:val="24"/>
          <w:szCs w:val="24"/>
        </w:rPr>
        <w:t xml:space="preserve">сельского поселения                                                           </w:t>
      </w:r>
      <w:r w:rsidR="00AC7D33" w:rsidRPr="00130251">
        <w:rPr>
          <w:rFonts w:ascii="Arial" w:hAnsi="Arial" w:cs="Arial"/>
          <w:sz w:val="24"/>
          <w:szCs w:val="24"/>
        </w:rPr>
        <w:t xml:space="preserve">Свиридов В.А. </w:t>
      </w:r>
    </w:p>
    <w:p w:rsidR="00124288" w:rsidRPr="00130251" w:rsidRDefault="00124288">
      <w:pPr>
        <w:rPr>
          <w:rFonts w:ascii="Arial" w:hAnsi="Arial" w:cs="Arial"/>
          <w:sz w:val="24"/>
          <w:szCs w:val="24"/>
        </w:rPr>
      </w:pPr>
    </w:p>
    <w:p w:rsidR="00124288" w:rsidRPr="00130251" w:rsidRDefault="00124288">
      <w:pPr>
        <w:rPr>
          <w:rFonts w:ascii="Arial" w:hAnsi="Arial" w:cs="Arial"/>
          <w:sz w:val="24"/>
          <w:szCs w:val="24"/>
        </w:rPr>
      </w:pPr>
    </w:p>
    <w:p w:rsidR="00124288" w:rsidRPr="00130251" w:rsidRDefault="00124288">
      <w:pPr>
        <w:rPr>
          <w:rFonts w:ascii="Arial" w:hAnsi="Arial" w:cs="Arial"/>
          <w:sz w:val="24"/>
          <w:szCs w:val="24"/>
        </w:rPr>
      </w:pPr>
    </w:p>
    <w:p w:rsidR="00124288" w:rsidRPr="00130251" w:rsidRDefault="00124288">
      <w:pPr>
        <w:rPr>
          <w:rFonts w:ascii="Arial" w:hAnsi="Arial" w:cs="Arial"/>
          <w:sz w:val="24"/>
          <w:szCs w:val="24"/>
        </w:rPr>
      </w:pPr>
    </w:p>
    <w:p w:rsidR="00124288" w:rsidRPr="00130251" w:rsidRDefault="00124288">
      <w:pPr>
        <w:rPr>
          <w:rFonts w:ascii="Arial" w:hAnsi="Arial" w:cs="Arial"/>
        </w:rPr>
      </w:pPr>
    </w:p>
    <w:tbl>
      <w:tblPr>
        <w:tblW w:w="10853" w:type="dxa"/>
        <w:tblInd w:w="-601" w:type="dxa"/>
        <w:tblLook w:val="04A0"/>
      </w:tblPr>
      <w:tblGrid>
        <w:gridCol w:w="2980"/>
        <w:gridCol w:w="423"/>
        <w:gridCol w:w="992"/>
        <w:gridCol w:w="805"/>
        <w:gridCol w:w="958"/>
        <w:gridCol w:w="851"/>
        <w:gridCol w:w="1173"/>
        <w:gridCol w:w="386"/>
        <w:gridCol w:w="363"/>
        <w:gridCol w:w="346"/>
        <w:gridCol w:w="363"/>
        <w:gridCol w:w="348"/>
        <w:gridCol w:w="865"/>
      </w:tblGrid>
      <w:tr w:rsidR="00124288" w:rsidRPr="00130251" w:rsidTr="00240B70">
        <w:trPr>
          <w:gridAfter w:val="1"/>
          <w:wAfter w:w="865" w:type="dxa"/>
          <w:trHeight w:val="300"/>
        </w:trPr>
        <w:tc>
          <w:tcPr>
            <w:tcW w:w="2980" w:type="dxa"/>
            <w:tcBorders>
              <w:top w:val="nil"/>
              <w:left w:val="nil"/>
              <w:bottom w:val="nil"/>
              <w:right w:val="nil"/>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w:t>
            </w:r>
          </w:p>
        </w:tc>
        <w:tc>
          <w:tcPr>
            <w:tcW w:w="5202" w:type="dxa"/>
            <w:gridSpan w:val="6"/>
            <w:tcBorders>
              <w:top w:val="nil"/>
              <w:left w:val="nil"/>
              <w:bottom w:val="nil"/>
              <w:right w:val="nil"/>
            </w:tcBorders>
            <w:shd w:val="clear" w:color="000000" w:fill="FFFFFF"/>
            <w:vAlign w:val="bottom"/>
            <w:hideMark/>
          </w:tcPr>
          <w:p w:rsidR="00130251" w:rsidRPr="00130251" w:rsidRDefault="00130251" w:rsidP="00130251">
            <w:pPr>
              <w:jc w:val="right"/>
              <w:rPr>
                <w:rFonts w:ascii="Arial" w:hAnsi="Arial" w:cs="Arial"/>
                <w:sz w:val="22"/>
                <w:szCs w:val="22"/>
              </w:rPr>
            </w:pPr>
          </w:p>
          <w:p w:rsidR="00130251" w:rsidRPr="00130251" w:rsidRDefault="00130251" w:rsidP="00130251">
            <w:pPr>
              <w:jc w:val="right"/>
              <w:rPr>
                <w:rFonts w:ascii="Arial" w:hAnsi="Arial" w:cs="Arial"/>
                <w:sz w:val="22"/>
                <w:szCs w:val="22"/>
              </w:rPr>
            </w:pPr>
          </w:p>
          <w:p w:rsidR="00130251" w:rsidRPr="00130251" w:rsidRDefault="00130251" w:rsidP="00130251">
            <w:pPr>
              <w:jc w:val="right"/>
              <w:rPr>
                <w:rFonts w:ascii="Arial" w:hAnsi="Arial" w:cs="Arial"/>
                <w:sz w:val="22"/>
                <w:szCs w:val="22"/>
              </w:rPr>
            </w:pPr>
          </w:p>
          <w:p w:rsidR="00130251" w:rsidRPr="00130251" w:rsidRDefault="00130251" w:rsidP="00130251">
            <w:pPr>
              <w:jc w:val="right"/>
              <w:rPr>
                <w:rFonts w:ascii="Arial" w:hAnsi="Arial" w:cs="Arial"/>
                <w:sz w:val="22"/>
                <w:szCs w:val="22"/>
              </w:rPr>
            </w:pPr>
          </w:p>
          <w:p w:rsidR="00124288" w:rsidRPr="00130251" w:rsidRDefault="00130251" w:rsidP="00130251">
            <w:pPr>
              <w:jc w:val="right"/>
              <w:rPr>
                <w:rFonts w:ascii="Arial" w:hAnsi="Arial" w:cs="Arial"/>
                <w:sz w:val="22"/>
                <w:szCs w:val="22"/>
              </w:rPr>
            </w:pPr>
            <w:r w:rsidRPr="00130251">
              <w:rPr>
                <w:rFonts w:ascii="Arial" w:hAnsi="Arial" w:cs="Arial"/>
                <w:sz w:val="22"/>
                <w:szCs w:val="22"/>
              </w:rPr>
              <w:t xml:space="preserve">      </w:t>
            </w:r>
            <w:r w:rsidR="00124288" w:rsidRPr="00130251">
              <w:rPr>
                <w:rFonts w:ascii="Arial" w:hAnsi="Arial" w:cs="Arial"/>
                <w:sz w:val="22"/>
                <w:szCs w:val="22"/>
              </w:rPr>
              <w:t>Приложение № 1</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lastRenderedPageBreak/>
              <w:t> </w:t>
            </w:r>
          </w:p>
        </w:tc>
      </w:tr>
      <w:tr w:rsidR="00124288" w:rsidRPr="00124288" w:rsidTr="00240B70">
        <w:trPr>
          <w:gridAfter w:val="1"/>
          <w:wAfter w:w="865" w:type="dxa"/>
          <w:trHeight w:val="300"/>
        </w:trPr>
        <w:tc>
          <w:tcPr>
            <w:tcW w:w="2980" w:type="dxa"/>
            <w:tcBorders>
              <w:top w:val="nil"/>
              <w:left w:val="nil"/>
              <w:bottom w:val="nil"/>
              <w:right w:val="nil"/>
            </w:tcBorders>
            <w:shd w:val="clear" w:color="000000" w:fill="FFFFFF"/>
            <w:hideMark/>
          </w:tcPr>
          <w:p w:rsidR="00124288" w:rsidRPr="00124288" w:rsidRDefault="00124288" w:rsidP="00124288">
            <w:pPr>
              <w:rPr>
                <w:color w:val="000000"/>
                <w:sz w:val="22"/>
                <w:szCs w:val="22"/>
              </w:rPr>
            </w:pPr>
            <w:r w:rsidRPr="00124288">
              <w:rPr>
                <w:color w:val="000000"/>
                <w:sz w:val="22"/>
                <w:szCs w:val="22"/>
              </w:rPr>
              <w:lastRenderedPageBreak/>
              <w:t> </w:t>
            </w:r>
          </w:p>
        </w:tc>
        <w:tc>
          <w:tcPr>
            <w:tcW w:w="5202" w:type="dxa"/>
            <w:gridSpan w:val="6"/>
            <w:tcBorders>
              <w:top w:val="nil"/>
              <w:left w:val="nil"/>
              <w:bottom w:val="nil"/>
              <w:right w:val="nil"/>
            </w:tcBorders>
            <w:shd w:val="clear" w:color="000000" w:fill="FFFFFF"/>
            <w:vAlign w:val="bottom"/>
            <w:hideMark/>
          </w:tcPr>
          <w:p w:rsidR="00124288" w:rsidRPr="00130251" w:rsidRDefault="00124288" w:rsidP="00130251">
            <w:pPr>
              <w:jc w:val="right"/>
              <w:rPr>
                <w:rFonts w:ascii="Arial" w:hAnsi="Arial" w:cs="Arial"/>
                <w:sz w:val="22"/>
                <w:szCs w:val="22"/>
              </w:rPr>
            </w:pPr>
            <w:r w:rsidRPr="00130251">
              <w:rPr>
                <w:rFonts w:ascii="Arial" w:hAnsi="Arial" w:cs="Arial"/>
                <w:sz w:val="22"/>
                <w:szCs w:val="22"/>
              </w:rPr>
              <w:t>к  решению Совета народных депутатов</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r>
      <w:tr w:rsidR="00124288" w:rsidRPr="00124288" w:rsidTr="00240B70">
        <w:trPr>
          <w:gridAfter w:val="1"/>
          <w:wAfter w:w="865" w:type="dxa"/>
          <w:trHeight w:val="300"/>
        </w:trPr>
        <w:tc>
          <w:tcPr>
            <w:tcW w:w="2980" w:type="dxa"/>
            <w:tcBorders>
              <w:top w:val="nil"/>
              <w:left w:val="nil"/>
              <w:bottom w:val="nil"/>
              <w:right w:val="nil"/>
            </w:tcBorders>
            <w:shd w:val="clear" w:color="000000" w:fill="FFFFFF"/>
            <w:hideMark/>
          </w:tcPr>
          <w:p w:rsidR="00124288" w:rsidRPr="00124288" w:rsidRDefault="00124288" w:rsidP="00124288">
            <w:pPr>
              <w:rPr>
                <w:color w:val="000000"/>
                <w:sz w:val="22"/>
                <w:szCs w:val="22"/>
              </w:rPr>
            </w:pPr>
            <w:r w:rsidRPr="00124288">
              <w:rPr>
                <w:color w:val="000000"/>
                <w:sz w:val="22"/>
                <w:szCs w:val="22"/>
              </w:rPr>
              <w:t> </w:t>
            </w:r>
          </w:p>
        </w:tc>
        <w:tc>
          <w:tcPr>
            <w:tcW w:w="5202" w:type="dxa"/>
            <w:gridSpan w:val="6"/>
            <w:tcBorders>
              <w:top w:val="nil"/>
              <w:left w:val="nil"/>
              <w:bottom w:val="nil"/>
              <w:right w:val="nil"/>
            </w:tcBorders>
            <w:shd w:val="clear" w:color="000000" w:fill="FFFFFF"/>
            <w:vAlign w:val="bottom"/>
            <w:hideMark/>
          </w:tcPr>
          <w:p w:rsidR="00124288" w:rsidRPr="00130251" w:rsidRDefault="00124288" w:rsidP="00130251">
            <w:pPr>
              <w:jc w:val="right"/>
              <w:rPr>
                <w:rFonts w:ascii="Arial" w:hAnsi="Arial" w:cs="Arial"/>
                <w:sz w:val="22"/>
                <w:szCs w:val="22"/>
              </w:rPr>
            </w:pPr>
            <w:r w:rsidRPr="00130251">
              <w:rPr>
                <w:rFonts w:ascii="Arial" w:hAnsi="Arial" w:cs="Arial"/>
                <w:sz w:val="22"/>
                <w:szCs w:val="22"/>
              </w:rPr>
              <w:t>Рубашевского сельского поселения</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r>
      <w:tr w:rsidR="00124288" w:rsidRPr="00124288" w:rsidTr="00240B70">
        <w:trPr>
          <w:gridAfter w:val="1"/>
          <w:wAfter w:w="865" w:type="dxa"/>
          <w:trHeight w:val="600"/>
        </w:trPr>
        <w:tc>
          <w:tcPr>
            <w:tcW w:w="2980" w:type="dxa"/>
            <w:tcBorders>
              <w:top w:val="nil"/>
              <w:left w:val="nil"/>
              <w:bottom w:val="nil"/>
              <w:right w:val="nil"/>
            </w:tcBorders>
            <w:shd w:val="clear" w:color="000000" w:fill="FFFFFF"/>
            <w:hideMark/>
          </w:tcPr>
          <w:p w:rsidR="00124288" w:rsidRPr="00124288" w:rsidRDefault="00124288" w:rsidP="00124288">
            <w:pPr>
              <w:rPr>
                <w:color w:val="000000"/>
                <w:sz w:val="22"/>
                <w:szCs w:val="22"/>
              </w:rPr>
            </w:pPr>
            <w:r w:rsidRPr="00124288">
              <w:rPr>
                <w:color w:val="000000"/>
                <w:sz w:val="22"/>
                <w:szCs w:val="22"/>
              </w:rPr>
              <w:t> </w:t>
            </w:r>
          </w:p>
        </w:tc>
        <w:tc>
          <w:tcPr>
            <w:tcW w:w="5202" w:type="dxa"/>
            <w:gridSpan w:val="6"/>
            <w:tcBorders>
              <w:top w:val="nil"/>
              <w:left w:val="nil"/>
              <w:bottom w:val="nil"/>
              <w:right w:val="nil"/>
            </w:tcBorders>
            <w:shd w:val="clear" w:color="000000" w:fill="FFFFFF"/>
            <w:vAlign w:val="bottom"/>
            <w:hideMark/>
          </w:tcPr>
          <w:p w:rsidR="00124288" w:rsidRPr="00130251" w:rsidRDefault="00124288" w:rsidP="00130251">
            <w:pPr>
              <w:jc w:val="right"/>
              <w:rPr>
                <w:rFonts w:ascii="Arial" w:hAnsi="Arial" w:cs="Arial"/>
                <w:sz w:val="22"/>
                <w:szCs w:val="22"/>
              </w:rPr>
            </w:pPr>
            <w:r w:rsidRPr="00130251">
              <w:rPr>
                <w:rFonts w:ascii="Arial" w:hAnsi="Arial" w:cs="Arial"/>
                <w:sz w:val="22"/>
                <w:szCs w:val="22"/>
              </w:rPr>
              <w:t>Аннинского муниципального района Воронежской области</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r>
      <w:tr w:rsidR="00124288" w:rsidRPr="00124288" w:rsidTr="00240B70">
        <w:trPr>
          <w:gridAfter w:val="1"/>
          <w:wAfter w:w="865" w:type="dxa"/>
          <w:trHeight w:val="300"/>
        </w:trPr>
        <w:tc>
          <w:tcPr>
            <w:tcW w:w="2980" w:type="dxa"/>
            <w:tcBorders>
              <w:top w:val="nil"/>
              <w:left w:val="nil"/>
              <w:bottom w:val="nil"/>
              <w:right w:val="nil"/>
            </w:tcBorders>
            <w:shd w:val="clear" w:color="000000" w:fill="FFFFFF"/>
            <w:hideMark/>
          </w:tcPr>
          <w:p w:rsidR="00124288" w:rsidRPr="00124288" w:rsidRDefault="00124288" w:rsidP="00124288">
            <w:pPr>
              <w:rPr>
                <w:color w:val="000000"/>
                <w:sz w:val="22"/>
                <w:szCs w:val="22"/>
              </w:rPr>
            </w:pPr>
            <w:r w:rsidRPr="00124288">
              <w:rPr>
                <w:color w:val="000000"/>
                <w:sz w:val="22"/>
                <w:szCs w:val="22"/>
              </w:rPr>
              <w:t> </w:t>
            </w:r>
          </w:p>
        </w:tc>
        <w:tc>
          <w:tcPr>
            <w:tcW w:w="5202" w:type="dxa"/>
            <w:gridSpan w:val="6"/>
            <w:tcBorders>
              <w:top w:val="nil"/>
              <w:left w:val="nil"/>
              <w:bottom w:val="nil"/>
              <w:right w:val="nil"/>
            </w:tcBorders>
            <w:shd w:val="clear" w:color="000000" w:fill="FFFFFF"/>
            <w:vAlign w:val="bottom"/>
            <w:hideMark/>
          </w:tcPr>
          <w:p w:rsidR="00124288" w:rsidRPr="00130251" w:rsidRDefault="00124288" w:rsidP="00130251">
            <w:pPr>
              <w:jc w:val="right"/>
              <w:rPr>
                <w:rFonts w:ascii="Arial" w:hAnsi="Arial" w:cs="Arial"/>
                <w:sz w:val="22"/>
                <w:szCs w:val="22"/>
              </w:rPr>
            </w:pPr>
            <w:r w:rsidRPr="00130251">
              <w:rPr>
                <w:rFonts w:ascii="Arial" w:hAnsi="Arial" w:cs="Arial"/>
                <w:sz w:val="22"/>
                <w:szCs w:val="22"/>
              </w:rPr>
              <w:t xml:space="preserve">от </w:t>
            </w:r>
            <w:r w:rsidR="00130251">
              <w:rPr>
                <w:rFonts w:ascii="Arial" w:hAnsi="Arial" w:cs="Arial"/>
                <w:sz w:val="22"/>
                <w:szCs w:val="22"/>
              </w:rPr>
              <w:t>1</w:t>
            </w:r>
            <w:r w:rsidRPr="00130251">
              <w:rPr>
                <w:rFonts w:ascii="Arial" w:hAnsi="Arial" w:cs="Arial"/>
                <w:sz w:val="22"/>
                <w:szCs w:val="22"/>
              </w:rPr>
              <w:t>0.02.2025  года №</w:t>
            </w:r>
            <w:r w:rsidR="00130251">
              <w:rPr>
                <w:rFonts w:ascii="Arial" w:hAnsi="Arial" w:cs="Arial"/>
                <w:sz w:val="22"/>
                <w:szCs w:val="22"/>
              </w:rPr>
              <w:t xml:space="preserve"> 4</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r>
      <w:tr w:rsidR="00124288" w:rsidRPr="00124288" w:rsidTr="00240B70">
        <w:trPr>
          <w:gridAfter w:val="1"/>
          <w:wAfter w:w="865" w:type="dxa"/>
          <w:trHeight w:val="300"/>
        </w:trPr>
        <w:tc>
          <w:tcPr>
            <w:tcW w:w="2980" w:type="dxa"/>
            <w:tcBorders>
              <w:top w:val="nil"/>
              <w:left w:val="nil"/>
              <w:bottom w:val="nil"/>
              <w:right w:val="nil"/>
            </w:tcBorders>
            <w:shd w:val="clear" w:color="000000" w:fill="FFFFFF"/>
            <w:hideMark/>
          </w:tcPr>
          <w:p w:rsidR="00124288" w:rsidRPr="00124288" w:rsidRDefault="00124288" w:rsidP="00124288">
            <w:pPr>
              <w:rPr>
                <w:color w:val="000000"/>
                <w:sz w:val="22"/>
                <w:szCs w:val="22"/>
              </w:rPr>
            </w:pPr>
            <w:r w:rsidRPr="00124288">
              <w:rPr>
                <w:color w:val="000000"/>
                <w:sz w:val="22"/>
                <w:szCs w:val="22"/>
              </w:rPr>
              <w:t> </w:t>
            </w:r>
          </w:p>
        </w:tc>
        <w:tc>
          <w:tcPr>
            <w:tcW w:w="5202" w:type="dxa"/>
            <w:gridSpan w:val="6"/>
            <w:tcBorders>
              <w:top w:val="nil"/>
              <w:left w:val="nil"/>
              <w:bottom w:val="nil"/>
              <w:right w:val="nil"/>
            </w:tcBorders>
            <w:shd w:val="clear" w:color="000000" w:fill="FFFFFF"/>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t> </w:t>
            </w:r>
          </w:p>
        </w:tc>
        <w:tc>
          <w:tcPr>
            <w:tcW w:w="1806" w:type="dxa"/>
            <w:gridSpan w:val="5"/>
            <w:tcBorders>
              <w:top w:val="nil"/>
              <w:left w:val="nil"/>
              <w:bottom w:val="nil"/>
              <w:right w:val="nil"/>
            </w:tcBorders>
            <w:shd w:val="clear" w:color="000000" w:fill="FFFFFF"/>
            <w:noWrap/>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r>
      <w:tr w:rsidR="00124288" w:rsidRPr="00130251" w:rsidTr="00240B70">
        <w:trPr>
          <w:gridAfter w:val="1"/>
          <w:wAfter w:w="865" w:type="dxa"/>
          <w:trHeight w:val="300"/>
        </w:trPr>
        <w:tc>
          <w:tcPr>
            <w:tcW w:w="9988" w:type="dxa"/>
            <w:gridSpan w:val="12"/>
            <w:vMerge w:val="restart"/>
            <w:tcBorders>
              <w:top w:val="nil"/>
              <w:left w:val="nil"/>
              <w:bottom w:val="nil"/>
              <w:right w:val="nil"/>
            </w:tcBorders>
            <w:shd w:val="clear" w:color="000000" w:fill="FFFFFF"/>
            <w:hideMark/>
          </w:tcPr>
          <w:p w:rsidR="00124288" w:rsidRPr="00130251" w:rsidRDefault="00124288" w:rsidP="00124288">
            <w:pPr>
              <w:jc w:val="center"/>
              <w:rPr>
                <w:rFonts w:ascii="Arial" w:hAnsi="Arial" w:cs="Arial"/>
                <w:b/>
                <w:bCs/>
                <w:color w:val="000000"/>
                <w:sz w:val="22"/>
                <w:szCs w:val="22"/>
              </w:rPr>
            </w:pPr>
            <w:r w:rsidRPr="00130251">
              <w:rPr>
                <w:rFonts w:ascii="Arial" w:hAnsi="Arial" w:cs="Arial"/>
                <w:b/>
                <w:bCs/>
                <w:color w:val="000000"/>
                <w:sz w:val="22"/>
                <w:szCs w:val="22"/>
              </w:rPr>
              <w:t>Поступление доходов бюджета  Рубашевского  сельского  поселения  по кодам видов доходов, подвидов доходов на 2024 год.</w:t>
            </w:r>
          </w:p>
        </w:tc>
      </w:tr>
      <w:tr w:rsidR="00124288" w:rsidRPr="00124288" w:rsidTr="00240B70">
        <w:trPr>
          <w:gridAfter w:val="1"/>
          <w:wAfter w:w="865" w:type="dxa"/>
          <w:trHeight w:val="300"/>
        </w:trPr>
        <w:tc>
          <w:tcPr>
            <w:tcW w:w="9988" w:type="dxa"/>
            <w:gridSpan w:val="12"/>
            <w:vMerge/>
            <w:tcBorders>
              <w:top w:val="nil"/>
              <w:left w:val="nil"/>
              <w:bottom w:val="nil"/>
              <w:right w:val="nil"/>
            </w:tcBorders>
            <w:vAlign w:val="center"/>
            <w:hideMark/>
          </w:tcPr>
          <w:p w:rsidR="00124288" w:rsidRPr="00124288" w:rsidRDefault="00124288" w:rsidP="00124288">
            <w:pPr>
              <w:rPr>
                <w:b/>
                <w:bCs/>
                <w:color w:val="000000"/>
                <w:sz w:val="22"/>
                <w:szCs w:val="22"/>
              </w:rPr>
            </w:pPr>
          </w:p>
        </w:tc>
      </w:tr>
      <w:tr w:rsidR="00124288" w:rsidRPr="00130251" w:rsidTr="00240B70">
        <w:trPr>
          <w:gridAfter w:val="1"/>
          <w:wAfter w:w="865" w:type="dxa"/>
          <w:trHeight w:val="300"/>
        </w:trPr>
        <w:tc>
          <w:tcPr>
            <w:tcW w:w="340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w:t>
            </w:r>
          </w:p>
        </w:tc>
        <w:tc>
          <w:tcPr>
            <w:tcW w:w="4779" w:type="dxa"/>
            <w:gridSpan w:val="5"/>
            <w:tcBorders>
              <w:top w:val="single" w:sz="4" w:space="0" w:color="auto"/>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w:t>
            </w:r>
          </w:p>
        </w:tc>
        <w:tc>
          <w:tcPr>
            <w:tcW w:w="1806" w:type="dxa"/>
            <w:gridSpan w:val="5"/>
            <w:tcBorders>
              <w:top w:val="single" w:sz="4" w:space="0" w:color="auto"/>
              <w:left w:val="nil"/>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тыс.руб.)</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Коды БК</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Показатели</w:t>
            </w:r>
          </w:p>
        </w:tc>
        <w:tc>
          <w:tcPr>
            <w:tcW w:w="1806"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сумма на 2024 год тыс.руб.</w:t>
            </w:r>
          </w:p>
        </w:tc>
      </w:tr>
      <w:tr w:rsidR="00124288" w:rsidRPr="00130251" w:rsidTr="00240B70">
        <w:trPr>
          <w:gridAfter w:val="1"/>
          <w:wAfter w:w="865" w:type="dxa"/>
          <w:trHeight w:val="28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30251">
            <w:pPr>
              <w:rPr>
                <w:rFonts w:ascii="Arial" w:hAnsi="Arial" w:cs="Arial"/>
                <w:b/>
                <w:bCs/>
                <w:color w:val="000000"/>
                <w:sz w:val="22"/>
                <w:szCs w:val="22"/>
              </w:rPr>
            </w:pPr>
            <w:r w:rsidRPr="00130251">
              <w:rPr>
                <w:rFonts w:ascii="Arial" w:hAnsi="Arial" w:cs="Arial"/>
                <w:b/>
                <w:bCs/>
                <w:color w:val="000000"/>
                <w:sz w:val="22"/>
                <w:szCs w:val="22"/>
              </w:rPr>
              <w:t>000 8 50 00000 00 0000 000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b/>
                <w:bCs/>
                <w:color w:val="000000"/>
                <w:sz w:val="22"/>
                <w:szCs w:val="22"/>
              </w:rPr>
            </w:pPr>
            <w:r w:rsidRPr="00130251">
              <w:rPr>
                <w:rFonts w:ascii="Arial" w:hAnsi="Arial" w:cs="Arial"/>
                <w:b/>
                <w:bCs/>
                <w:color w:val="000000"/>
                <w:sz w:val="22"/>
                <w:szCs w:val="22"/>
              </w:rPr>
              <w:t>ДОХОДЫ БЮДЖЕТА ВСЕГО</w:t>
            </w:r>
          </w:p>
        </w:tc>
        <w:tc>
          <w:tcPr>
            <w:tcW w:w="1806"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26290,2</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000 1 00 00000 00 0000 000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НАЛОГОВЫЕ И НЕНАЛОГОВЫЕ ДОХОДЫ</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3089,9</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000 1 01 00000 00  0000 000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b/>
                <w:bCs/>
                <w:sz w:val="22"/>
                <w:szCs w:val="22"/>
              </w:rPr>
            </w:pPr>
            <w:r w:rsidRPr="00130251">
              <w:rPr>
                <w:rFonts w:ascii="Arial" w:hAnsi="Arial" w:cs="Arial"/>
                <w:b/>
                <w:bCs/>
                <w:sz w:val="22"/>
                <w:szCs w:val="22"/>
              </w:rPr>
              <w:t>НАЛОГИ НА ПРИБЫЛЬ, ДОХОДЫ</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681,9</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000 1 01 02000 01 0000 110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Налог на доходы физических лиц</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681,9</w:t>
            </w:r>
          </w:p>
        </w:tc>
      </w:tr>
      <w:tr w:rsidR="00124288" w:rsidRPr="00130251" w:rsidTr="00240B70">
        <w:trPr>
          <w:gridAfter w:val="1"/>
          <w:wAfter w:w="865" w:type="dxa"/>
          <w:trHeight w:val="18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000 1 01 02010 01 0000 110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153,9</w:t>
            </w:r>
          </w:p>
        </w:tc>
      </w:tr>
      <w:tr w:rsidR="00124288" w:rsidRPr="00130251" w:rsidTr="00240B70">
        <w:trPr>
          <w:gridAfter w:val="1"/>
          <w:wAfter w:w="865" w:type="dxa"/>
          <w:trHeight w:val="12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000 1 01 02130 01 0000 110</w:t>
            </w:r>
          </w:p>
        </w:tc>
        <w:tc>
          <w:tcPr>
            <w:tcW w:w="4779"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t xml:space="preserve">  Налог на доходы физических лиц в отношении</w:t>
            </w:r>
            <w:r w:rsidR="00130251">
              <w:rPr>
                <w:rFonts w:ascii="Arial" w:hAnsi="Arial" w:cs="Arial"/>
                <w:sz w:val="22"/>
                <w:szCs w:val="22"/>
              </w:rPr>
              <w:t xml:space="preserve"> </w:t>
            </w:r>
            <w:r w:rsidRPr="00130251">
              <w:rPr>
                <w:rFonts w:ascii="Arial" w:hAnsi="Arial" w:cs="Arial"/>
                <w:sz w:val="22"/>
                <w:szCs w:val="22"/>
              </w:rPr>
              <w:t xml:space="preserve"> доходов от долевого участия в организации, полученных в виде дивидендов (в части суммы налога, не превышающей 650 000 рублей)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78,0</w:t>
            </w:r>
          </w:p>
        </w:tc>
      </w:tr>
      <w:tr w:rsidR="00124288" w:rsidRPr="00130251" w:rsidTr="00240B70">
        <w:trPr>
          <w:gridAfter w:val="1"/>
          <w:wAfter w:w="865" w:type="dxa"/>
          <w:trHeight w:val="12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000 1 01 02140 01 0000 110</w:t>
            </w:r>
          </w:p>
        </w:tc>
        <w:tc>
          <w:tcPr>
            <w:tcW w:w="4779"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jc w:val="both"/>
              <w:rPr>
                <w:rFonts w:ascii="Arial" w:hAnsi="Arial" w:cs="Arial"/>
                <w:color w:val="000000"/>
                <w:sz w:val="22"/>
                <w:szCs w:val="22"/>
              </w:rPr>
            </w:pPr>
            <w:r w:rsidRPr="00130251">
              <w:rPr>
                <w:rFonts w:ascii="Arial" w:hAnsi="Arial" w:cs="Arial"/>
                <w:color w:val="000000"/>
                <w:sz w:val="22"/>
                <w:szCs w:val="22"/>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450,0</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000 1 05 00000 00 0000 000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НАЛОГИ НА СОВОКУПНЫЙ ДОХОД</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Cs/>
                <w:sz w:val="22"/>
                <w:szCs w:val="22"/>
              </w:rPr>
            </w:pPr>
            <w:r w:rsidRPr="00130251">
              <w:rPr>
                <w:rFonts w:ascii="Arial" w:hAnsi="Arial" w:cs="Arial"/>
                <w:bCs/>
                <w:sz w:val="22"/>
                <w:szCs w:val="22"/>
              </w:rPr>
              <w:t>30,9</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000 1 05 03000 01 0000 110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Единый сельскохозяйственный налог</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Cs/>
                <w:sz w:val="22"/>
                <w:szCs w:val="22"/>
              </w:rPr>
            </w:pPr>
            <w:r w:rsidRPr="00130251">
              <w:rPr>
                <w:rFonts w:ascii="Arial" w:hAnsi="Arial" w:cs="Arial"/>
                <w:bCs/>
                <w:sz w:val="22"/>
                <w:szCs w:val="22"/>
              </w:rPr>
              <w:t>30,9</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000 1 05 03010 01 0000 110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Единый сельскохозяйственный налог</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30,9</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000 1 06 00000 00 0000 000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НАЛОГИ НА ИМУЩЕСТВО</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Cs/>
                <w:sz w:val="22"/>
                <w:szCs w:val="22"/>
              </w:rPr>
            </w:pPr>
            <w:r w:rsidRPr="00130251">
              <w:rPr>
                <w:rFonts w:ascii="Arial" w:hAnsi="Arial" w:cs="Arial"/>
                <w:bCs/>
                <w:sz w:val="22"/>
                <w:szCs w:val="22"/>
              </w:rPr>
              <w:t>2182,7</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000 1 06 01000 00 0000 110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Налог на имущество физических лиц</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121,1</w:t>
            </w:r>
          </w:p>
        </w:tc>
      </w:tr>
      <w:tr w:rsidR="00124288" w:rsidRPr="00130251" w:rsidTr="00240B70">
        <w:trPr>
          <w:gridAfter w:val="1"/>
          <w:wAfter w:w="865" w:type="dxa"/>
          <w:trHeight w:val="12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000 1 06 01030 10 0000 110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121,1</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000 1 06 06000 00 0000 110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Земельный налог</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2061,6</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000 1 06 06030 00 0000 110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Земельный налог с организаций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827,1</w:t>
            </w:r>
          </w:p>
        </w:tc>
      </w:tr>
      <w:tr w:rsidR="00124288" w:rsidRPr="00130251" w:rsidTr="00240B70">
        <w:trPr>
          <w:gridAfter w:val="1"/>
          <w:wAfter w:w="865" w:type="dxa"/>
          <w:trHeight w:val="90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000 1 06 06033 10 0000 110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827,1</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124288" w:rsidRPr="00130251" w:rsidRDefault="00124288" w:rsidP="00124288">
            <w:pPr>
              <w:rPr>
                <w:rFonts w:ascii="Arial" w:hAnsi="Arial" w:cs="Arial"/>
                <w:sz w:val="22"/>
                <w:szCs w:val="22"/>
              </w:rPr>
            </w:pPr>
            <w:r w:rsidRPr="00130251">
              <w:rPr>
                <w:rFonts w:ascii="Arial" w:hAnsi="Arial" w:cs="Arial"/>
                <w:sz w:val="22"/>
                <w:szCs w:val="22"/>
              </w:rPr>
              <w:t>000 1 06 06040 00 0000 110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Земельный налог с физических лиц</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1234,5</w:t>
            </w:r>
          </w:p>
        </w:tc>
      </w:tr>
      <w:tr w:rsidR="00124288" w:rsidRPr="00130251" w:rsidTr="00240B70">
        <w:trPr>
          <w:gridAfter w:val="1"/>
          <w:wAfter w:w="865" w:type="dxa"/>
          <w:trHeight w:val="825"/>
        </w:trPr>
        <w:tc>
          <w:tcPr>
            <w:tcW w:w="3403" w:type="dxa"/>
            <w:gridSpan w:val="2"/>
            <w:tcBorders>
              <w:top w:val="nil"/>
              <w:left w:val="single" w:sz="4" w:space="0" w:color="auto"/>
              <w:bottom w:val="single" w:sz="4" w:space="0" w:color="auto"/>
              <w:right w:val="single" w:sz="4" w:space="0" w:color="auto"/>
            </w:tcBorders>
            <w:shd w:val="clear" w:color="auto" w:fill="auto"/>
            <w:noWrap/>
            <w:hideMark/>
          </w:tcPr>
          <w:p w:rsidR="00124288" w:rsidRPr="00130251" w:rsidRDefault="00124288" w:rsidP="00124288">
            <w:pPr>
              <w:rPr>
                <w:rFonts w:ascii="Arial" w:hAnsi="Arial" w:cs="Arial"/>
                <w:sz w:val="22"/>
                <w:szCs w:val="22"/>
              </w:rPr>
            </w:pPr>
            <w:r w:rsidRPr="00130251">
              <w:rPr>
                <w:rFonts w:ascii="Arial" w:hAnsi="Arial" w:cs="Arial"/>
                <w:sz w:val="22"/>
                <w:szCs w:val="22"/>
              </w:rPr>
              <w:lastRenderedPageBreak/>
              <w:t>000 1 06 06043 10 0000 110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Земельный налог с физических, обладающих земельным участком, расположенным в границах сельских поселений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1234,5</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000 1 17 00000 00 0000 000</w:t>
            </w:r>
          </w:p>
        </w:tc>
        <w:tc>
          <w:tcPr>
            <w:tcW w:w="4779" w:type="dxa"/>
            <w:gridSpan w:val="5"/>
            <w:tcBorders>
              <w:top w:val="single" w:sz="4" w:space="0" w:color="auto"/>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bCs/>
                <w:sz w:val="22"/>
                <w:szCs w:val="22"/>
              </w:rPr>
            </w:pPr>
            <w:r w:rsidRPr="00130251">
              <w:rPr>
                <w:rFonts w:ascii="Arial" w:hAnsi="Arial" w:cs="Arial"/>
                <w:bCs/>
                <w:sz w:val="22"/>
                <w:szCs w:val="22"/>
              </w:rPr>
              <w:t>ПРОЧИЕ НЕНАЛОГОВЫЕ ДОХОДЫ</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194,4</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 xml:space="preserve"> 000 1 17 05000 00 0000 180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неналоговые доходы</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194,4</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 xml:space="preserve"> 000 1 17 05050 10 0000 180</w:t>
            </w:r>
          </w:p>
        </w:tc>
        <w:tc>
          <w:tcPr>
            <w:tcW w:w="4779" w:type="dxa"/>
            <w:gridSpan w:val="5"/>
            <w:tcBorders>
              <w:top w:val="nil"/>
              <w:left w:val="nil"/>
              <w:bottom w:val="single" w:sz="4" w:space="0" w:color="auto"/>
              <w:right w:val="single" w:sz="4" w:space="0" w:color="auto"/>
            </w:tcBorders>
            <w:shd w:val="clear" w:color="auto" w:fill="auto"/>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неналоговые доходы бюджетов сельских поселений</w:t>
            </w:r>
          </w:p>
        </w:tc>
        <w:tc>
          <w:tcPr>
            <w:tcW w:w="1806" w:type="dxa"/>
            <w:gridSpan w:val="5"/>
            <w:tcBorders>
              <w:top w:val="nil"/>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194,4</w:t>
            </w:r>
          </w:p>
        </w:tc>
      </w:tr>
      <w:tr w:rsidR="00124288" w:rsidRPr="00130251" w:rsidTr="00240B70">
        <w:trPr>
          <w:gridAfter w:val="1"/>
          <w:wAfter w:w="865" w:type="dxa"/>
          <w:trHeight w:val="28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bCs/>
                <w:color w:val="000000"/>
                <w:sz w:val="22"/>
                <w:szCs w:val="22"/>
              </w:rPr>
            </w:pPr>
            <w:r w:rsidRPr="00130251">
              <w:rPr>
                <w:rFonts w:ascii="Arial" w:hAnsi="Arial" w:cs="Arial"/>
                <w:bCs/>
                <w:color w:val="000000"/>
                <w:sz w:val="22"/>
                <w:szCs w:val="22"/>
              </w:rPr>
              <w:t xml:space="preserve"> 000 2 00 00000 00 0000 000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bCs/>
                <w:color w:val="000000"/>
                <w:sz w:val="22"/>
                <w:szCs w:val="22"/>
              </w:rPr>
            </w:pPr>
            <w:r w:rsidRPr="00130251">
              <w:rPr>
                <w:rFonts w:ascii="Arial" w:hAnsi="Arial" w:cs="Arial"/>
                <w:bCs/>
                <w:color w:val="000000"/>
                <w:sz w:val="22"/>
                <w:szCs w:val="22"/>
              </w:rPr>
              <w:t>БЕЗВОЗМЕЗДНЫЕ ПОСТУПЛЕНИЯ</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bCs/>
                <w:sz w:val="22"/>
                <w:szCs w:val="22"/>
              </w:rPr>
            </w:pPr>
            <w:r w:rsidRPr="00130251">
              <w:rPr>
                <w:rFonts w:ascii="Arial" w:hAnsi="Arial" w:cs="Arial"/>
                <w:bCs/>
                <w:sz w:val="22"/>
                <w:szCs w:val="22"/>
              </w:rPr>
              <w:t>23 200,3</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000 2 02 00000 00 0000 000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Безвозмездные поступления от других бюджетов бюджетной системы Российской Федерации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23 078,3</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000 2 02 10000 00 0000 150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Дотации бюджетам бюджетной системы Российской Федерации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446,0</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000  2 02 15001 00 0000 150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Дотации на выравнивание бюджетной обеспеченности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446,0</w:t>
            </w:r>
          </w:p>
        </w:tc>
      </w:tr>
      <w:tr w:rsidR="00124288" w:rsidRPr="00130251" w:rsidTr="00240B70">
        <w:trPr>
          <w:gridAfter w:val="1"/>
          <w:wAfter w:w="865" w:type="dxa"/>
          <w:trHeight w:val="61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000  2 02 15001 10 0000 150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Дотации бюджетам сельских поселений на выравнивание бюджетной обеспеченности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264,0</w:t>
            </w:r>
          </w:p>
        </w:tc>
      </w:tr>
      <w:tr w:rsidR="00124288" w:rsidRPr="00130251" w:rsidTr="00240B70">
        <w:trPr>
          <w:gridAfter w:val="1"/>
          <w:wAfter w:w="865" w:type="dxa"/>
          <w:trHeight w:val="58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000  2 02 16001 10 0000 150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Дотации бюджетам сельских поселений на выравнивание бюджетной обеспеченности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182,0</w:t>
            </w:r>
          </w:p>
        </w:tc>
      </w:tr>
      <w:tr w:rsidR="00124288" w:rsidRPr="00130251" w:rsidTr="00240B70">
        <w:trPr>
          <w:gridAfter w:val="1"/>
          <w:wAfter w:w="865" w:type="dxa"/>
          <w:trHeight w:val="1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000 2 02 29999 10 0000 150 </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Прочие субсидии бюджетам сельских поселений </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0,0</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000 2 02 30000 00 0000 150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Субвенции бюджетам бюджетной системы Российской Федерации</w:t>
            </w:r>
          </w:p>
        </w:tc>
        <w:tc>
          <w:tcPr>
            <w:tcW w:w="1806"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136,2</w:t>
            </w:r>
          </w:p>
        </w:tc>
      </w:tr>
      <w:tr w:rsidR="00124288" w:rsidRPr="00130251" w:rsidTr="00240B70">
        <w:trPr>
          <w:gridAfter w:val="1"/>
          <w:wAfter w:w="865" w:type="dxa"/>
          <w:trHeight w:val="9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000 2 02 35118 00 0000 150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1806"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136,2</w:t>
            </w:r>
          </w:p>
        </w:tc>
      </w:tr>
      <w:tr w:rsidR="00124288" w:rsidRPr="00130251" w:rsidTr="00240B70">
        <w:trPr>
          <w:gridAfter w:val="1"/>
          <w:wAfter w:w="865" w:type="dxa"/>
          <w:trHeight w:val="12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000 2 02 35118 10 0000 150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6"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136,2</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000 2 02 40000 00 0000 150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Иные межбюджетные трансферты</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22 496,1</w:t>
            </w:r>
          </w:p>
        </w:tc>
      </w:tr>
      <w:tr w:rsidR="00124288" w:rsidRPr="00130251" w:rsidTr="00240B70">
        <w:trPr>
          <w:gridAfter w:val="1"/>
          <w:wAfter w:w="865" w:type="dxa"/>
          <w:trHeight w:val="15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000 2 02 40014 00 0000 150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Межбюджетные трансферты,</w:t>
            </w:r>
            <w:r w:rsidR="00130251">
              <w:rPr>
                <w:rFonts w:ascii="Arial" w:hAnsi="Arial" w:cs="Arial"/>
                <w:color w:val="000000"/>
                <w:sz w:val="22"/>
                <w:szCs w:val="22"/>
              </w:rPr>
              <w:t xml:space="preserve"> </w:t>
            </w:r>
            <w:r w:rsidRPr="00130251">
              <w:rPr>
                <w:rFonts w:ascii="Arial" w:hAnsi="Arial" w:cs="Arial"/>
                <w:color w:val="000000"/>
                <w:sz w:val="22"/>
                <w:szCs w:val="22"/>
              </w:rPr>
              <w:t>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853,7</w:t>
            </w:r>
          </w:p>
        </w:tc>
      </w:tr>
      <w:tr w:rsidR="00124288" w:rsidRPr="00130251" w:rsidTr="00240B70">
        <w:trPr>
          <w:gridAfter w:val="1"/>
          <w:wAfter w:w="865" w:type="dxa"/>
          <w:trHeight w:val="18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000 2 02 40014 10 0000 150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sz w:val="22"/>
                <w:szCs w:val="22"/>
              </w:rPr>
            </w:pPr>
            <w:r w:rsidRPr="00130251">
              <w:rPr>
                <w:rFonts w:ascii="Arial" w:hAnsi="Arial" w:cs="Arial"/>
                <w:sz w:val="22"/>
                <w:szCs w:val="22"/>
              </w:rPr>
              <w:t>Межбюджетные трансферты,</w:t>
            </w:r>
            <w:r w:rsidR="00130251">
              <w:rPr>
                <w:rFonts w:ascii="Arial" w:hAnsi="Arial" w:cs="Arial"/>
                <w:sz w:val="22"/>
                <w:szCs w:val="22"/>
              </w:rPr>
              <w:t xml:space="preserve"> </w:t>
            </w:r>
            <w:r w:rsidRPr="00130251">
              <w:rPr>
                <w:rFonts w:ascii="Arial" w:hAnsi="Arial" w:cs="Arial"/>
                <w:sz w:val="22"/>
                <w:szCs w:val="22"/>
              </w:rPr>
              <w:t>передаваемые бюджетам сельских поселений из бюджетов муниципальных районов на осуществление части полномочий по решению вопросов местного</w:t>
            </w:r>
            <w:r w:rsidR="00130251">
              <w:rPr>
                <w:rFonts w:ascii="Arial" w:hAnsi="Arial" w:cs="Arial"/>
                <w:sz w:val="22"/>
                <w:szCs w:val="22"/>
              </w:rPr>
              <w:t xml:space="preserve"> </w:t>
            </w:r>
            <w:r w:rsidRPr="00130251">
              <w:rPr>
                <w:rFonts w:ascii="Arial" w:hAnsi="Arial" w:cs="Arial"/>
                <w:sz w:val="22"/>
                <w:szCs w:val="22"/>
              </w:rPr>
              <w:t>значения</w:t>
            </w:r>
            <w:r w:rsidR="00130251">
              <w:rPr>
                <w:rFonts w:ascii="Arial" w:hAnsi="Arial" w:cs="Arial"/>
                <w:sz w:val="22"/>
                <w:szCs w:val="22"/>
              </w:rPr>
              <w:t xml:space="preserve"> </w:t>
            </w:r>
            <w:r w:rsidRPr="00130251">
              <w:rPr>
                <w:rFonts w:ascii="Arial" w:hAnsi="Arial" w:cs="Arial"/>
                <w:sz w:val="22"/>
                <w:szCs w:val="22"/>
              </w:rPr>
              <w:t>в</w:t>
            </w:r>
            <w:r w:rsidR="00130251">
              <w:rPr>
                <w:rFonts w:ascii="Arial" w:hAnsi="Arial" w:cs="Arial"/>
                <w:sz w:val="22"/>
                <w:szCs w:val="22"/>
              </w:rPr>
              <w:t xml:space="preserve"> </w:t>
            </w:r>
            <w:r w:rsidRPr="00130251">
              <w:rPr>
                <w:rFonts w:ascii="Arial" w:hAnsi="Arial" w:cs="Arial"/>
                <w:sz w:val="22"/>
                <w:szCs w:val="22"/>
              </w:rPr>
              <w:t>соответствии с заключенными соглашениями</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853,7</w:t>
            </w:r>
          </w:p>
        </w:tc>
      </w:tr>
      <w:tr w:rsidR="00124288" w:rsidRPr="00130251" w:rsidTr="003C4558">
        <w:trPr>
          <w:gridAfter w:val="1"/>
          <w:wAfter w:w="865" w:type="dxa"/>
          <w:trHeight w:val="559"/>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000 2 02 49999 00 0000 150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межбюджетные трансферты, передаваемые бюджетам</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21 642,4</w:t>
            </w:r>
          </w:p>
        </w:tc>
      </w:tr>
      <w:tr w:rsidR="00124288" w:rsidRPr="00130251" w:rsidTr="00240B70">
        <w:trPr>
          <w:gridAfter w:val="1"/>
          <w:wAfter w:w="865" w:type="dxa"/>
          <w:trHeight w:val="1005"/>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000 2 02 49999 10 0000 150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sz w:val="22"/>
                <w:szCs w:val="22"/>
              </w:rPr>
            </w:pPr>
            <w:r w:rsidRPr="00130251">
              <w:rPr>
                <w:rFonts w:ascii="Arial" w:hAnsi="Arial" w:cs="Arial"/>
                <w:sz w:val="22"/>
                <w:szCs w:val="22"/>
              </w:rPr>
              <w:t xml:space="preserve">  Прочие межбюджетные трансферты, передаваемые бюджетам сельских поселений</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21 642,4</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 xml:space="preserve"> 000 2 07 00000 00 0000 000</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БЕЗВОЗМЕЗДНЫЕ ПОСТУПЛЕНИЯ</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122,0</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lastRenderedPageBreak/>
              <w:t xml:space="preserve"> 000 2 07 05000 10 0000 150</w:t>
            </w:r>
          </w:p>
        </w:tc>
        <w:tc>
          <w:tcPr>
            <w:tcW w:w="4779"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безвозмездные поступления в бюджеты сельских поселений</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122,0</w:t>
            </w:r>
          </w:p>
        </w:tc>
      </w:tr>
      <w:tr w:rsidR="00124288" w:rsidRPr="00130251" w:rsidTr="00240B70">
        <w:trPr>
          <w:gridAfter w:val="1"/>
          <w:wAfter w:w="865" w:type="dxa"/>
          <w:trHeight w:val="600"/>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t xml:space="preserve"> 000 207 05030 10 0000 150</w:t>
            </w:r>
          </w:p>
        </w:tc>
        <w:tc>
          <w:tcPr>
            <w:tcW w:w="4779" w:type="dxa"/>
            <w:gridSpan w:val="5"/>
            <w:tcBorders>
              <w:top w:val="nil"/>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t>Прочие безвозмездные поступления в бюджеты сельских поселений</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122,0</w:t>
            </w:r>
          </w:p>
        </w:tc>
      </w:tr>
      <w:tr w:rsidR="00124288" w:rsidRPr="00130251" w:rsidTr="00240B70">
        <w:trPr>
          <w:gridAfter w:val="1"/>
          <w:wAfter w:w="865" w:type="dxa"/>
          <w:trHeight w:val="300"/>
        </w:trPr>
        <w:tc>
          <w:tcPr>
            <w:tcW w:w="3403" w:type="dxa"/>
            <w:gridSpan w:val="2"/>
            <w:tcBorders>
              <w:top w:val="nil"/>
              <w:left w:val="single" w:sz="4" w:space="0" w:color="auto"/>
              <w:bottom w:val="single" w:sz="4" w:space="0" w:color="auto"/>
              <w:right w:val="single" w:sz="4" w:space="0" w:color="auto"/>
            </w:tcBorders>
            <w:shd w:val="clear" w:color="000000" w:fill="FFFFFF"/>
            <w:hideMark/>
          </w:tcPr>
          <w:p w:rsidR="00124288" w:rsidRPr="00130251" w:rsidRDefault="00124288" w:rsidP="00124288">
            <w:pPr>
              <w:rPr>
                <w:rFonts w:ascii="Arial" w:hAnsi="Arial" w:cs="Arial"/>
                <w:b/>
                <w:bCs/>
                <w:color w:val="000000"/>
                <w:sz w:val="22"/>
                <w:szCs w:val="22"/>
              </w:rPr>
            </w:pPr>
            <w:r w:rsidRPr="00130251">
              <w:rPr>
                <w:rFonts w:ascii="Arial" w:hAnsi="Arial" w:cs="Arial"/>
                <w:b/>
                <w:bCs/>
                <w:color w:val="000000"/>
                <w:sz w:val="22"/>
                <w:szCs w:val="22"/>
              </w:rPr>
              <w:t> </w:t>
            </w:r>
          </w:p>
        </w:tc>
        <w:tc>
          <w:tcPr>
            <w:tcW w:w="4779" w:type="dxa"/>
            <w:gridSpan w:val="5"/>
            <w:tcBorders>
              <w:top w:val="nil"/>
              <w:left w:val="nil"/>
              <w:bottom w:val="single" w:sz="4" w:space="0" w:color="auto"/>
              <w:right w:val="single" w:sz="4" w:space="0" w:color="auto"/>
            </w:tcBorders>
            <w:shd w:val="clear" w:color="000000" w:fill="FFFFFF"/>
            <w:hideMark/>
          </w:tcPr>
          <w:p w:rsidR="00124288" w:rsidRPr="00130251" w:rsidRDefault="00124288" w:rsidP="00124288">
            <w:pPr>
              <w:rPr>
                <w:rFonts w:ascii="Arial" w:hAnsi="Arial" w:cs="Arial"/>
                <w:b/>
                <w:bCs/>
                <w:color w:val="000000"/>
                <w:sz w:val="22"/>
                <w:szCs w:val="22"/>
              </w:rPr>
            </w:pPr>
            <w:r w:rsidRPr="00130251">
              <w:rPr>
                <w:rFonts w:ascii="Arial" w:hAnsi="Arial" w:cs="Arial"/>
                <w:b/>
                <w:bCs/>
                <w:color w:val="000000"/>
                <w:sz w:val="22"/>
                <w:szCs w:val="22"/>
              </w:rPr>
              <w:t>ВСЕГО доходов</w:t>
            </w:r>
          </w:p>
        </w:tc>
        <w:tc>
          <w:tcPr>
            <w:tcW w:w="1806" w:type="dxa"/>
            <w:gridSpan w:val="5"/>
            <w:tcBorders>
              <w:top w:val="nil"/>
              <w:left w:val="nil"/>
              <w:bottom w:val="single" w:sz="4" w:space="0" w:color="auto"/>
              <w:right w:val="single" w:sz="4" w:space="0" w:color="auto"/>
            </w:tcBorders>
            <w:shd w:val="clear" w:color="000000" w:fill="FFFFFF"/>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26 290,2</w:t>
            </w:r>
          </w:p>
        </w:tc>
      </w:tr>
      <w:tr w:rsidR="00124288" w:rsidRPr="00130251" w:rsidTr="00240B70">
        <w:trPr>
          <w:trHeight w:val="315"/>
        </w:trPr>
        <w:tc>
          <w:tcPr>
            <w:tcW w:w="7009" w:type="dxa"/>
            <w:gridSpan w:val="6"/>
            <w:tcBorders>
              <w:top w:val="nil"/>
              <w:left w:val="nil"/>
              <w:bottom w:val="nil"/>
              <w:right w:val="nil"/>
            </w:tcBorders>
            <w:shd w:val="clear" w:color="auto" w:fill="auto"/>
            <w:noWrap/>
            <w:vAlign w:val="bottom"/>
            <w:hideMark/>
          </w:tcPr>
          <w:p w:rsidR="00130251" w:rsidRDefault="00E603CF" w:rsidP="00130251">
            <w:pPr>
              <w:jc w:val="right"/>
              <w:rPr>
                <w:rFonts w:ascii="Arial" w:hAnsi="Arial" w:cs="Arial"/>
                <w:sz w:val="22"/>
                <w:szCs w:val="22"/>
              </w:rPr>
            </w:pPr>
            <w:r w:rsidRPr="00130251">
              <w:rPr>
                <w:rFonts w:ascii="Arial" w:hAnsi="Arial" w:cs="Arial"/>
                <w:sz w:val="22"/>
                <w:szCs w:val="22"/>
              </w:rPr>
              <w:t xml:space="preserve">                                            </w:t>
            </w: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130251" w:rsidRDefault="00130251" w:rsidP="00130251">
            <w:pPr>
              <w:jc w:val="right"/>
              <w:rPr>
                <w:rFonts w:ascii="Arial" w:hAnsi="Arial" w:cs="Arial"/>
                <w:sz w:val="22"/>
                <w:szCs w:val="22"/>
              </w:rPr>
            </w:pPr>
          </w:p>
          <w:p w:rsidR="003C4558" w:rsidRDefault="00130251" w:rsidP="00130251">
            <w:pPr>
              <w:jc w:val="right"/>
              <w:rPr>
                <w:rFonts w:ascii="Arial" w:hAnsi="Arial" w:cs="Arial"/>
                <w:sz w:val="22"/>
                <w:szCs w:val="22"/>
              </w:rPr>
            </w:pPr>
            <w:r>
              <w:rPr>
                <w:rFonts w:ascii="Arial" w:hAnsi="Arial" w:cs="Arial"/>
                <w:sz w:val="22"/>
                <w:szCs w:val="22"/>
              </w:rPr>
              <w:t xml:space="preserve">  </w:t>
            </w:r>
          </w:p>
          <w:p w:rsidR="00124288" w:rsidRPr="00130251" w:rsidRDefault="00130251" w:rsidP="003C4558">
            <w:pPr>
              <w:jc w:val="right"/>
              <w:rPr>
                <w:rFonts w:ascii="Arial" w:hAnsi="Arial" w:cs="Arial"/>
                <w:sz w:val="22"/>
                <w:szCs w:val="22"/>
              </w:rPr>
            </w:pPr>
            <w:r>
              <w:rPr>
                <w:rFonts w:ascii="Arial" w:hAnsi="Arial" w:cs="Arial"/>
                <w:sz w:val="22"/>
                <w:szCs w:val="22"/>
              </w:rPr>
              <w:lastRenderedPageBreak/>
              <w:t xml:space="preserve">   </w:t>
            </w:r>
            <w:r w:rsidR="00124288" w:rsidRPr="00130251">
              <w:rPr>
                <w:rFonts w:ascii="Arial" w:hAnsi="Arial" w:cs="Arial"/>
                <w:sz w:val="22"/>
                <w:szCs w:val="22"/>
              </w:rPr>
              <w:t>Приложение №2</w:t>
            </w:r>
          </w:p>
        </w:tc>
        <w:tc>
          <w:tcPr>
            <w:tcW w:w="1559" w:type="dxa"/>
            <w:gridSpan w:val="2"/>
            <w:tcBorders>
              <w:top w:val="nil"/>
              <w:left w:val="nil"/>
              <w:bottom w:val="nil"/>
              <w:right w:val="nil"/>
            </w:tcBorders>
            <w:shd w:val="clear" w:color="auto" w:fill="auto"/>
            <w:noWrap/>
            <w:vAlign w:val="bottom"/>
            <w:hideMark/>
          </w:tcPr>
          <w:p w:rsidR="00124288" w:rsidRPr="00130251" w:rsidRDefault="00124288" w:rsidP="00130251">
            <w:pPr>
              <w:jc w:val="right"/>
              <w:rPr>
                <w:rFonts w:ascii="Arial" w:hAnsi="Arial" w:cs="Arial"/>
                <w:sz w:val="22"/>
                <w:szCs w:val="22"/>
              </w:rPr>
            </w:pPr>
          </w:p>
        </w:tc>
        <w:tc>
          <w:tcPr>
            <w:tcW w:w="709" w:type="dxa"/>
            <w:gridSpan w:val="2"/>
            <w:tcBorders>
              <w:top w:val="nil"/>
              <w:left w:val="nil"/>
              <w:bottom w:val="nil"/>
              <w:right w:val="nil"/>
            </w:tcBorders>
            <w:shd w:val="clear" w:color="auto" w:fill="auto"/>
            <w:noWrap/>
            <w:vAlign w:val="bottom"/>
            <w:hideMark/>
          </w:tcPr>
          <w:p w:rsidR="00124288" w:rsidRPr="00130251" w:rsidRDefault="00124288" w:rsidP="00130251">
            <w:pPr>
              <w:jc w:val="right"/>
              <w:rPr>
                <w:rFonts w:ascii="Arial" w:hAnsi="Arial" w:cs="Arial"/>
                <w:sz w:val="22"/>
                <w:szCs w:val="22"/>
              </w:rPr>
            </w:pPr>
          </w:p>
        </w:tc>
        <w:tc>
          <w:tcPr>
            <w:tcW w:w="1576" w:type="dxa"/>
            <w:gridSpan w:val="3"/>
            <w:tcBorders>
              <w:top w:val="nil"/>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r>
      <w:tr w:rsidR="00124288" w:rsidRPr="00130251" w:rsidTr="00240B70">
        <w:trPr>
          <w:trHeight w:val="315"/>
        </w:trPr>
        <w:tc>
          <w:tcPr>
            <w:tcW w:w="9277" w:type="dxa"/>
            <w:gridSpan w:val="10"/>
            <w:vMerge w:val="restart"/>
            <w:tcBorders>
              <w:top w:val="nil"/>
              <w:left w:val="nil"/>
              <w:right w:val="nil"/>
            </w:tcBorders>
            <w:shd w:val="clear" w:color="auto" w:fill="auto"/>
            <w:noWrap/>
            <w:vAlign w:val="bottom"/>
            <w:hideMark/>
          </w:tcPr>
          <w:p w:rsidR="00124288" w:rsidRPr="00130251" w:rsidRDefault="00124288" w:rsidP="00130251">
            <w:pPr>
              <w:jc w:val="right"/>
              <w:rPr>
                <w:rFonts w:ascii="Arial" w:hAnsi="Arial" w:cs="Arial"/>
                <w:sz w:val="22"/>
                <w:szCs w:val="22"/>
              </w:rPr>
            </w:pPr>
            <w:r w:rsidRPr="00130251">
              <w:rPr>
                <w:rFonts w:ascii="Arial" w:hAnsi="Arial" w:cs="Arial"/>
                <w:sz w:val="22"/>
                <w:szCs w:val="22"/>
              </w:rPr>
              <w:lastRenderedPageBreak/>
              <w:t>к  решению Совета народных депутатов</w:t>
            </w:r>
          </w:p>
          <w:p w:rsidR="00124288" w:rsidRPr="00130251" w:rsidRDefault="00124288" w:rsidP="00130251">
            <w:pPr>
              <w:jc w:val="right"/>
              <w:rPr>
                <w:rFonts w:ascii="Arial" w:hAnsi="Arial" w:cs="Arial"/>
                <w:sz w:val="22"/>
                <w:szCs w:val="22"/>
              </w:rPr>
            </w:pPr>
            <w:r w:rsidRPr="00130251">
              <w:rPr>
                <w:rFonts w:ascii="Arial" w:hAnsi="Arial" w:cs="Arial"/>
                <w:sz w:val="22"/>
                <w:szCs w:val="22"/>
              </w:rPr>
              <w:t>Рубашевского сельского поселения</w:t>
            </w:r>
          </w:p>
          <w:p w:rsidR="00130251" w:rsidRDefault="00124288" w:rsidP="00130251">
            <w:pPr>
              <w:jc w:val="right"/>
              <w:rPr>
                <w:rFonts w:ascii="Arial" w:hAnsi="Arial" w:cs="Arial"/>
                <w:sz w:val="22"/>
                <w:szCs w:val="22"/>
              </w:rPr>
            </w:pPr>
            <w:r w:rsidRPr="00130251">
              <w:rPr>
                <w:rFonts w:ascii="Arial" w:hAnsi="Arial" w:cs="Arial"/>
                <w:sz w:val="22"/>
                <w:szCs w:val="22"/>
              </w:rPr>
              <w:t xml:space="preserve">Аннинского муниципального района </w:t>
            </w:r>
          </w:p>
          <w:p w:rsidR="00124288" w:rsidRPr="00130251" w:rsidRDefault="00124288" w:rsidP="00130251">
            <w:pPr>
              <w:jc w:val="right"/>
              <w:rPr>
                <w:rFonts w:ascii="Arial" w:hAnsi="Arial" w:cs="Arial"/>
                <w:sz w:val="22"/>
                <w:szCs w:val="22"/>
              </w:rPr>
            </w:pPr>
            <w:r w:rsidRPr="00130251">
              <w:rPr>
                <w:rFonts w:ascii="Arial" w:hAnsi="Arial" w:cs="Arial"/>
                <w:sz w:val="22"/>
                <w:szCs w:val="22"/>
              </w:rPr>
              <w:t>Воронежской области</w:t>
            </w:r>
          </w:p>
          <w:p w:rsidR="00124288" w:rsidRPr="00130251" w:rsidRDefault="00124288" w:rsidP="00130251">
            <w:pPr>
              <w:jc w:val="right"/>
              <w:rPr>
                <w:rFonts w:ascii="Arial" w:hAnsi="Arial" w:cs="Arial"/>
                <w:sz w:val="22"/>
                <w:szCs w:val="22"/>
              </w:rPr>
            </w:pPr>
            <w:r w:rsidRPr="00130251">
              <w:rPr>
                <w:rFonts w:ascii="Arial" w:hAnsi="Arial" w:cs="Arial"/>
                <w:sz w:val="22"/>
                <w:szCs w:val="22"/>
              </w:rPr>
              <w:t xml:space="preserve">от </w:t>
            </w:r>
            <w:r w:rsidR="00130251">
              <w:rPr>
                <w:rFonts w:ascii="Arial" w:hAnsi="Arial" w:cs="Arial"/>
                <w:sz w:val="22"/>
                <w:szCs w:val="22"/>
              </w:rPr>
              <w:t>1</w:t>
            </w:r>
            <w:r w:rsidRPr="00130251">
              <w:rPr>
                <w:rFonts w:ascii="Arial" w:hAnsi="Arial" w:cs="Arial"/>
                <w:sz w:val="22"/>
                <w:szCs w:val="22"/>
              </w:rPr>
              <w:t xml:space="preserve">0.02.2025  года № </w:t>
            </w:r>
            <w:r w:rsidR="00130251">
              <w:rPr>
                <w:rFonts w:ascii="Arial" w:hAnsi="Arial" w:cs="Arial"/>
                <w:sz w:val="22"/>
                <w:szCs w:val="22"/>
              </w:rPr>
              <w:t>4</w:t>
            </w:r>
          </w:p>
        </w:tc>
        <w:tc>
          <w:tcPr>
            <w:tcW w:w="1576" w:type="dxa"/>
            <w:gridSpan w:val="3"/>
            <w:tcBorders>
              <w:top w:val="nil"/>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r>
      <w:tr w:rsidR="00124288" w:rsidRPr="00130251" w:rsidTr="00240B70">
        <w:trPr>
          <w:trHeight w:val="315"/>
        </w:trPr>
        <w:tc>
          <w:tcPr>
            <w:tcW w:w="9277" w:type="dxa"/>
            <w:gridSpan w:val="10"/>
            <w:vMerge/>
            <w:tcBorders>
              <w:left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1576" w:type="dxa"/>
            <w:gridSpan w:val="3"/>
            <w:tcBorders>
              <w:top w:val="nil"/>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r>
      <w:tr w:rsidR="00124288" w:rsidRPr="00130251" w:rsidTr="00240B70">
        <w:trPr>
          <w:trHeight w:val="315"/>
        </w:trPr>
        <w:tc>
          <w:tcPr>
            <w:tcW w:w="9277" w:type="dxa"/>
            <w:gridSpan w:val="10"/>
            <w:vMerge/>
            <w:tcBorders>
              <w:left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1576" w:type="dxa"/>
            <w:gridSpan w:val="3"/>
            <w:tcBorders>
              <w:top w:val="nil"/>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r>
      <w:tr w:rsidR="00124288" w:rsidRPr="00130251" w:rsidTr="00240B70">
        <w:trPr>
          <w:trHeight w:val="315"/>
        </w:trPr>
        <w:tc>
          <w:tcPr>
            <w:tcW w:w="9277" w:type="dxa"/>
            <w:gridSpan w:val="10"/>
            <w:vMerge/>
            <w:tcBorders>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1576" w:type="dxa"/>
            <w:gridSpan w:val="3"/>
            <w:tcBorders>
              <w:top w:val="nil"/>
              <w:left w:val="nil"/>
              <w:bottom w:val="nil"/>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r>
      <w:tr w:rsidR="00124288" w:rsidRPr="00130251" w:rsidTr="00240B70">
        <w:trPr>
          <w:trHeight w:val="1920"/>
        </w:trPr>
        <w:tc>
          <w:tcPr>
            <w:tcW w:w="10853" w:type="dxa"/>
            <w:gridSpan w:val="13"/>
            <w:tcBorders>
              <w:top w:val="nil"/>
              <w:left w:val="nil"/>
              <w:bottom w:val="nil"/>
              <w:right w:val="nil"/>
            </w:tcBorders>
            <w:shd w:val="clear" w:color="auto" w:fill="auto"/>
            <w:vAlign w:val="bottom"/>
            <w:hideMark/>
          </w:tcPr>
          <w:p w:rsidR="00124288" w:rsidRPr="00130251" w:rsidRDefault="00124288" w:rsidP="00240B70">
            <w:pPr>
              <w:jc w:val="center"/>
              <w:rPr>
                <w:rFonts w:ascii="Arial" w:hAnsi="Arial" w:cs="Arial"/>
                <w:b/>
                <w:bCs/>
                <w:sz w:val="22"/>
                <w:szCs w:val="22"/>
              </w:rPr>
            </w:pPr>
            <w:r w:rsidRPr="00130251">
              <w:rPr>
                <w:rFonts w:ascii="Arial" w:hAnsi="Arial" w:cs="Arial"/>
                <w:b/>
                <w:bCs/>
                <w:sz w:val="22"/>
                <w:szCs w:val="22"/>
              </w:rPr>
              <w:t>ВЕДОМСТВЕННАЯ СТРУКТУРА РАСХОДОВ БЮДЖЕТА РУБАШЕВСКОГО СЕЛЬСКОГО ПОСЕЛЕНИЯ АННИНСКОГО МУНИЦИПАЛЬНОГО РАЙОНА ВОРОНЕЖСКОЙ ОБЛАСТИ НА 2024 ГОД</w:t>
            </w:r>
          </w:p>
        </w:tc>
      </w:tr>
      <w:tr w:rsidR="00124288" w:rsidRPr="00130251" w:rsidTr="00240B70">
        <w:trPr>
          <w:trHeight w:val="315"/>
        </w:trPr>
        <w:tc>
          <w:tcPr>
            <w:tcW w:w="4395" w:type="dxa"/>
            <w:gridSpan w:val="3"/>
            <w:tcBorders>
              <w:top w:val="nil"/>
              <w:left w:val="nil"/>
              <w:bottom w:val="single" w:sz="4" w:space="0" w:color="auto"/>
              <w:right w:val="nil"/>
            </w:tcBorders>
            <w:shd w:val="clear" w:color="auto" w:fill="auto"/>
            <w:noWrap/>
            <w:vAlign w:val="bottom"/>
            <w:hideMark/>
          </w:tcPr>
          <w:p w:rsidR="00124288" w:rsidRPr="00130251" w:rsidRDefault="00124288" w:rsidP="00124288">
            <w:pPr>
              <w:rPr>
                <w:rFonts w:ascii="Arial" w:hAnsi="Arial" w:cs="Arial"/>
                <w:b/>
                <w:bCs/>
                <w:sz w:val="22"/>
                <w:szCs w:val="22"/>
              </w:rPr>
            </w:pPr>
          </w:p>
        </w:tc>
        <w:tc>
          <w:tcPr>
            <w:tcW w:w="805" w:type="dxa"/>
            <w:tcBorders>
              <w:top w:val="nil"/>
              <w:left w:val="nil"/>
              <w:bottom w:val="single" w:sz="4" w:space="0" w:color="auto"/>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958" w:type="dxa"/>
            <w:tcBorders>
              <w:top w:val="nil"/>
              <w:left w:val="nil"/>
              <w:bottom w:val="single" w:sz="4" w:space="0" w:color="auto"/>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851" w:type="dxa"/>
            <w:tcBorders>
              <w:top w:val="nil"/>
              <w:left w:val="nil"/>
              <w:bottom w:val="single" w:sz="4" w:space="0" w:color="auto"/>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1922" w:type="dxa"/>
            <w:gridSpan w:val="3"/>
            <w:tcBorders>
              <w:top w:val="nil"/>
              <w:left w:val="nil"/>
              <w:bottom w:val="single" w:sz="4" w:space="0" w:color="auto"/>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709" w:type="dxa"/>
            <w:gridSpan w:val="2"/>
            <w:tcBorders>
              <w:top w:val="nil"/>
              <w:left w:val="nil"/>
              <w:bottom w:val="single" w:sz="4" w:space="0" w:color="auto"/>
              <w:right w:val="nil"/>
            </w:tcBorders>
            <w:shd w:val="clear" w:color="auto" w:fill="auto"/>
            <w:noWrap/>
            <w:vAlign w:val="bottom"/>
            <w:hideMark/>
          </w:tcPr>
          <w:p w:rsidR="00124288" w:rsidRPr="00130251" w:rsidRDefault="00124288" w:rsidP="00124288">
            <w:pPr>
              <w:jc w:val="center"/>
              <w:rPr>
                <w:rFonts w:ascii="Arial" w:hAnsi="Arial" w:cs="Arial"/>
                <w:sz w:val="22"/>
                <w:szCs w:val="22"/>
              </w:rPr>
            </w:pPr>
          </w:p>
        </w:tc>
        <w:tc>
          <w:tcPr>
            <w:tcW w:w="1213" w:type="dxa"/>
            <w:gridSpan w:val="2"/>
            <w:tcBorders>
              <w:top w:val="nil"/>
              <w:left w:val="nil"/>
              <w:bottom w:val="single" w:sz="4" w:space="0" w:color="auto"/>
              <w:right w:val="nil"/>
            </w:tcBorders>
            <w:shd w:val="clear" w:color="auto" w:fill="auto"/>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сумма (тыс.руб.)</w:t>
            </w:r>
          </w:p>
        </w:tc>
      </w:tr>
      <w:tr w:rsidR="00124288" w:rsidRPr="00130251" w:rsidTr="00240B70">
        <w:trPr>
          <w:trHeight w:val="55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288" w:rsidRPr="00130251" w:rsidRDefault="00124288" w:rsidP="00124288">
            <w:pPr>
              <w:rPr>
                <w:rFonts w:ascii="Arial" w:hAnsi="Arial" w:cs="Arial"/>
                <w:b/>
                <w:bCs/>
                <w:sz w:val="22"/>
                <w:szCs w:val="22"/>
              </w:rPr>
            </w:pPr>
            <w:r w:rsidRPr="00130251">
              <w:rPr>
                <w:rFonts w:ascii="Arial" w:hAnsi="Arial" w:cs="Arial"/>
                <w:b/>
                <w:bCs/>
                <w:sz w:val="22"/>
                <w:szCs w:val="22"/>
              </w:rPr>
              <w:t xml:space="preserve">                                   Наименование</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ГРБС</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РЗ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ПР</w:t>
            </w:r>
          </w:p>
        </w:tc>
        <w:tc>
          <w:tcPr>
            <w:tcW w:w="1922" w:type="dxa"/>
            <w:gridSpan w:val="3"/>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ЦСР</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ВР</w:t>
            </w:r>
          </w:p>
        </w:tc>
        <w:tc>
          <w:tcPr>
            <w:tcW w:w="12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xml:space="preserve">2024 год </w:t>
            </w:r>
          </w:p>
        </w:tc>
      </w:tr>
      <w:tr w:rsidR="00124288" w:rsidRPr="00130251" w:rsidTr="00240B70">
        <w:trPr>
          <w:trHeight w:val="37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4</w:t>
            </w:r>
          </w:p>
        </w:tc>
        <w:tc>
          <w:tcPr>
            <w:tcW w:w="1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6</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7</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b/>
                <w:bCs/>
                <w:sz w:val="22"/>
                <w:szCs w:val="22"/>
              </w:rPr>
            </w:pPr>
            <w:r w:rsidRPr="00130251">
              <w:rPr>
                <w:rFonts w:ascii="Arial" w:hAnsi="Arial" w:cs="Arial"/>
                <w:b/>
                <w:bCs/>
                <w:sz w:val="22"/>
                <w:szCs w:val="22"/>
              </w:rPr>
              <w:t>В С Е Г О</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center"/>
              <w:rPr>
                <w:rFonts w:ascii="Arial" w:hAnsi="Arial" w:cs="Arial"/>
                <w:b/>
                <w:bCs/>
                <w:sz w:val="22"/>
                <w:szCs w:val="22"/>
              </w:rPr>
            </w:pPr>
            <w:r w:rsidRPr="00130251">
              <w:rPr>
                <w:rFonts w:ascii="Arial" w:hAnsi="Arial" w:cs="Arial"/>
                <w:b/>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right"/>
              <w:rPr>
                <w:rFonts w:ascii="Arial" w:hAnsi="Arial" w:cs="Arial"/>
                <w:b/>
                <w:bCs/>
                <w:sz w:val="22"/>
                <w:szCs w:val="22"/>
              </w:rPr>
            </w:pPr>
            <w:r w:rsidRPr="00130251">
              <w:rPr>
                <w:rFonts w:ascii="Arial" w:hAnsi="Arial" w:cs="Arial"/>
                <w:b/>
                <w:bCs/>
                <w:sz w:val="22"/>
                <w:szCs w:val="22"/>
              </w:rPr>
              <w:t>26192,6</w:t>
            </w:r>
          </w:p>
        </w:tc>
      </w:tr>
      <w:tr w:rsidR="00124288" w:rsidRPr="00130251" w:rsidTr="00240B70">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Администрация Рубашевского сельского поселения</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color w:val="00B0F0"/>
                <w:sz w:val="22"/>
                <w:szCs w:val="22"/>
              </w:rPr>
            </w:pPr>
            <w:r w:rsidRPr="00240B70">
              <w:rPr>
                <w:rFonts w:ascii="Arial" w:hAnsi="Arial" w:cs="Arial"/>
                <w:bCs/>
                <w:color w:val="00B0F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color w:val="00B0F0"/>
                <w:sz w:val="22"/>
                <w:szCs w:val="22"/>
              </w:rPr>
            </w:pPr>
            <w:r w:rsidRPr="00240B70">
              <w:rPr>
                <w:rFonts w:ascii="Arial" w:hAnsi="Arial" w:cs="Arial"/>
                <w:bCs/>
                <w:color w:val="00B0F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color w:val="00B0F0"/>
                <w:sz w:val="22"/>
                <w:szCs w:val="22"/>
              </w:rPr>
            </w:pPr>
            <w:r w:rsidRPr="00240B70">
              <w:rPr>
                <w:rFonts w:ascii="Arial" w:hAnsi="Arial" w:cs="Arial"/>
                <w:bCs/>
                <w:color w:val="00B0F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23725,5</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Общегосударственные вопросы</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4471,3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1380,9</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1380,9</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1380,9</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240B70">
            <w:pPr>
              <w:jc w:val="both"/>
              <w:rPr>
                <w:rFonts w:ascii="Arial" w:hAnsi="Arial" w:cs="Arial"/>
                <w:sz w:val="22"/>
                <w:szCs w:val="22"/>
              </w:rPr>
            </w:pPr>
            <w:r w:rsidRPr="00130251">
              <w:rPr>
                <w:rFonts w:ascii="Arial" w:hAnsi="Arial" w:cs="Arial"/>
                <w:sz w:val="22"/>
                <w:szCs w:val="22"/>
              </w:rPr>
              <w:t>Основное мероприятие</w:t>
            </w:r>
            <w:r w:rsidR="00240B70">
              <w:rPr>
                <w:rFonts w:ascii="Arial" w:hAnsi="Arial" w:cs="Arial"/>
                <w:sz w:val="22"/>
                <w:szCs w:val="22"/>
              </w:rPr>
              <w:t xml:space="preserve"> </w:t>
            </w:r>
            <w:r w:rsidRPr="00130251">
              <w:rPr>
                <w:rFonts w:ascii="Arial" w:hAnsi="Arial" w:cs="Arial"/>
                <w:sz w:val="22"/>
                <w:szCs w:val="22"/>
              </w:rPr>
              <w:t>"Обеспечение деятельности главы Рубашевского сельского поселения, администрации Рубашевского сельского поселения"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1380,9</w:t>
            </w:r>
          </w:p>
        </w:tc>
      </w:tr>
      <w:tr w:rsidR="00124288" w:rsidRPr="00130251" w:rsidTr="00240B70">
        <w:trPr>
          <w:trHeight w:val="127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59 2 07 92020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1380,9</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1155,1</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1155,1</w:t>
            </w:r>
          </w:p>
        </w:tc>
      </w:tr>
      <w:tr w:rsidR="00124288" w:rsidRPr="00130251" w:rsidTr="00240B70">
        <w:trPr>
          <w:trHeight w:val="264"/>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 xml:space="preserve">Подпрограмма "Развитие Рубашевского сельского поселения и управление </w:t>
            </w:r>
            <w:r w:rsidRPr="00130251">
              <w:rPr>
                <w:rFonts w:ascii="Arial" w:hAnsi="Arial" w:cs="Arial"/>
                <w:sz w:val="22"/>
                <w:szCs w:val="22"/>
              </w:rPr>
              <w:lastRenderedPageBreak/>
              <w:t>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lastRenderedPageBreak/>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1155,1</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lastRenderedPageBreak/>
              <w:t>Основное мероприятие "Обеспечение деятельности главы Рубашевского сельского поселения, администрации Рубашевского сельского поселения"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1155,1</w:t>
            </w:r>
          </w:p>
        </w:tc>
      </w:tr>
      <w:tr w:rsidR="00124288" w:rsidRPr="00130251" w:rsidTr="00240B70">
        <w:trPr>
          <w:trHeight w:val="127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59 2 07 92010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646,7</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59 2 07 92010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508,4</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функций органов местного самоуправления  (Иные бюджетные ассигнования)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59 2 07 92010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1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проведения выборов главы в рамках подпрограммы «Развитие Рубашевского сельского поселения и управление финансами в поселении» муниципальной программы Рубашевского  сельского поселения Аннинского муниципального района Воронежской области "Развитие Рубашевского сельского поселения и управление финансами в поселении"  (Иные бюджетные ассигнования)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07</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59 2 10 90120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800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Другие общегосударственные вопросы</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1935,3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1935,3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1935,3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w:t>
            </w:r>
            <w:r w:rsidR="00240B70">
              <w:rPr>
                <w:rFonts w:ascii="Arial" w:hAnsi="Arial" w:cs="Arial"/>
                <w:sz w:val="22"/>
                <w:szCs w:val="22"/>
              </w:rPr>
              <w:t xml:space="preserve"> </w:t>
            </w:r>
            <w:r w:rsidRPr="00130251">
              <w:rPr>
                <w:rFonts w:ascii="Arial" w:hAnsi="Arial" w:cs="Arial"/>
                <w:sz w:val="22"/>
                <w:szCs w:val="22"/>
              </w:rPr>
              <w:t>"Финансовое обеспечение выполнения других расходных обязательств Рубашевского сельского поселения"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59 2 08 00000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1935,3</w:t>
            </w:r>
          </w:p>
        </w:tc>
      </w:tr>
      <w:tr w:rsidR="00124288" w:rsidRPr="00130251" w:rsidTr="00240B70">
        <w:trPr>
          <w:trHeight w:val="127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59 2 08 00590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1608,9</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59 2 08 90200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95,0</w:t>
            </w:r>
          </w:p>
        </w:tc>
      </w:tr>
      <w:tr w:rsidR="00124288" w:rsidRPr="00130251" w:rsidTr="00240B70">
        <w:trPr>
          <w:trHeight w:val="1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lastRenderedPageBreak/>
              <w:t>Расходы на приобретение служебного автотранспорта для органов местного самоуправления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08 S9180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выполнение других расходных обязательств  (Иные бюджетные ассигнования)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59 2 08 90200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800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231,4</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Национальная оборона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136,2</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Мобилизационная и вневойсковая подготовка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136,2</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136,2</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xml:space="preserve">03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136,2</w:t>
            </w:r>
          </w:p>
        </w:tc>
      </w:tr>
      <w:tr w:rsidR="00124288" w:rsidRPr="00130251" w:rsidTr="00240B70">
        <w:trPr>
          <w:trHeight w:val="55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 Осуществление выполнения переданных полномочий"</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59 2 06 00000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136,2</w:t>
            </w:r>
          </w:p>
        </w:tc>
      </w:tr>
      <w:tr w:rsidR="00124288" w:rsidRPr="00130251" w:rsidTr="00240B70">
        <w:trPr>
          <w:trHeight w:val="129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59 2 06  51180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123,0</w:t>
            </w:r>
          </w:p>
        </w:tc>
      </w:tr>
      <w:tr w:rsidR="00124288" w:rsidRPr="00130251" w:rsidTr="00240B70">
        <w:trPr>
          <w:trHeight w:val="82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59 2 06  51180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13,2</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Национальная безопасность и правоохранительная деятельность</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32,0</w:t>
            </w:r>
          </w:p>
        </w:tc>
      </w:tr>
      <w:tr w:rsidR="00124288" w:rsidRPr="00130251" w:rsidTr="00240B70">
        <w:trPr>
          <w:trHeight w:val="54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10</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32,0</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32,0</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32,0</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«Участие в предупреждении и ликвидации последствий ЧС в границах поселений»</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59 2 01 00000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32,0</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color w:val="000000"/>
                <w:sz w:val="22"/>
                <w:szCs w:val="22"/>
              </w:rPr>
            </w:pPr>
            <w:r w:rsidRPr="00130251">
              <w:rPr>
                <w:rFonts w:ascii="Arial" w:hAnsi="Arial" w:cs="Arial"/>
                <w:color w:val="000000"/>
                <w:sz w:val="22"/>
                <w:szCs w:val="22"/>
              </w:rPr>
              <w:t xml:space="preserve">Расходы на 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59 2 01 91430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32,0</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lastRenderedPageBreak/>
              <w:t>Национальная экономика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11157,4</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Дорожное хозяйство</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09</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10800,3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10800,3</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10800,3</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 Организация дорожной деятельности"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59 2 02 00000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10800,3</w:t>
            </w:r>
          </w:p>
        </w:tc>
      </w:tr>
      <w:tr w:rsidR="00124288" w:rsidRPr="00130251" w:rsidTr="00240B70">
        <w:trPr>
          <w:trHeight w:val="79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59 2 02 81290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853,7</w:t>
            </w:r>
          </w:p>
        </w:tc>
      </w:tr>
      <w:tr w:rsidR="00124288" w:rsidRPr="00130251" w:rsidTr="00240B70">
        <w:trPr>
          <w:trHeight w:val="1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софинансирование мероприятий по развитию сети автомобильных дорого общего пользования местного значения(Закупка товаров, работ и услуг для  обеспечения государственных (муниципальных) нужд).</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59 2 02 91290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112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софинансирование мероприятий по развитию сети автомобильных дорого общего пользования местного значения(Закупка товаров, работ и услуг для  обеспечения государственных (муниципальных) нужд)</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09</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02 S8850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9946,6</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Другие вопросы в области национальной экономики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sz w:val="22"/>
                <w:szCs w:val="22"/>
              </w:rPr>
            </w:pPr>
            <w:r w:rsidRPr="00240B70">
              <w:rPr>
                <w:rFonts w:ascii="Arial" w:hAnsi="Arial" w:cs="Arial"/>
                <w:bCs/>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357,1</w:t>
            </w:r>
          </w:p>
        </w:tc>
      </w:tr>
      <w:tr w:rsidR="00124288" w:rsidRPr="00130251" w:rsidTr="00240B70">
        <w:trPr>
          <w:trHeight w:val="54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357,1</w:t>
            </w:r>
          </w:p>
        </w:tc>
      </w:tr>
      <w:tr w:rsidR="00124288" w:rsidRPr="00130251" w:rsidTr="00240B70">
        <w:trPr>
          <w:trHeight w:val="37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357,1</w:t>
            </w:r>
          </w:p>
        </w:tc>
      </w:tr>
      <w:tr w:rsidR="00124288" w:rsidRPr="00130251" w:rsidTr="00240B70">
        <w:trPr>
          <w:trHeight w:val="4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w:t>
            </w:r>
            <w:r w:rsidR="00240B70">
              <w:rPr>
                <w:rFonts w:ascii="Arial" w:hAnsi="Arial" w:cs="Arial"/>
                <w:sz w:val="22"/>
                <w:szCs w:val="22"/>
              </w:rPr>
              <w:t xml:space="preserve"> </w:t>
            </w:r>
            <w:r w:rsidRPr="00130251">
              <w:rPr>
                <w:rFonts w:ascii="Arial" w:hAnsi="Arial" w:cs="Arial"/>
                <w:sz w:val="22"/>
                <w:szCs w:val="22"/>
              </w:rPr>
              <w:t>"Финансовое обеспечение выполнения других расходных обязательств Рубашевского сельского поселения"</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59 2 08 00000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357,1</w:t>
            </w:r>
          </w:p>
        </w:tc>
      </w:tr>
      <w:tr w:rsidR="00124288" w:rsidRPr="00130251" w:rsidTr="00240B70">
        <w:trPr>
          <w:trHeight w:val="55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в области строительства, архитектуры и градостроительной деятельности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59 2 08 90850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290,9</w:t>
            </w:r>
          </w:p>
        </w:tc>
      </w:tr>
      <w:tr w:rsidR="00124288" w:rsidRPr="00130251" w:rsidTr="00240B70">
        <w:trPr>
          <w:trHeight w:val="82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59 2 08 91850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66,2</w:t>
            </w:r>
          </w:p>
        </w:tc>
      </w:tr>
      <w:tr w:rsidR="00124288" w:rsidRPr="00240B70"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Жилищно-коммунальное хозяйство</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7557,7</w:t>
            </w:r>
          </w:p>
        </w:tc>
      </w:tr>
      <w:tr w:rsidR="00124288" w:rsidRPr="00240B70"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Коммунальное хозяйство</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1439,2</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lastRenderedPageBreak/>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b/>
                <w:bCs/>
                <w:color w:val="000000"/>
                <w:sz w:val="22"/>
                <w:szCs w:val="22"/>
              </w:rPr>
            </w:pPr>
            <w:r w:rsidRPr="00130251">
              <w:rPr>
                <w:rFonts w:ascii="Arial" w:hAnsi="Arial" w:cs="Arial"/>
                <w:b/>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1439,2</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b/>
                <w:bCs/>
                <w:color w:val="000000"/>
                <w:sz w:val="22"/>
                <w:szCs w:val="22"/>
              </w:rPr>
            </w:pPr>
            <w:r w:rsidRPr="00130251">
              <w:rPr>
                <w:rFonts w:ascii="Arial" w:hAnsi="Arial" w:cs="Arial"/>
                <w:b/>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1439,2</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"Организация благоустройства"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b/>
                <w:bCs/>
                <w:color w:val="000000"/>
                <w:sz w:val="22"/>
                <w:szCs w:val="22"/>
              </w:rPr>
            </w:pPr>
            <w:r w:rsidRPr="00130251">
              <w:rPr>
                <w:rFonts w:ascii="Arial" w:hAnsi="Arial" w:cs="Arial"/>
                <w:b/>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1439,2</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организацию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02</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S8000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1439,2</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Благоустройство</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6118,5</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6118,5</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6118,5</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"Организация благоустройства"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6068,7</w:t>
            </w:r>
          </w:p>
        </w:tc>
      </w:tr>
      <w:tr w:rsidR="00124288" w:rsidRPr="00130251" w:rsidTr="00240B70">
        <w:trPr>
          <w:trHeight w:val="79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озеленению территории поселения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59 2 03 92650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организации ритуальных услуг и содержанию мест захоронения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xml:space="preserve">03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59 2 03 92660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28,5</w:t>
            </w:r>
          </w:p>
        </w:tc>
      </w:tr>
      <w:tr w:rsidR="00124288" w:rsidRPr="00130251" w:rsidTr="00240B70">
        <w:trPr>
          <w:trHeight w:val="6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уличному освещению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xml:space="preserve">03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59 2 03 92670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426,4</w:t>
            </w:r>
          </w:p>
        </w:tc>
      </w:tr>
      <w:tr w:rsidR="00124288" w:rsidRPr="00130251" w:rsidTr="00240B70">
        <w:trPr>
          <w:trHeight w:val="73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мероприятия по уличному освещению</w:t>
            </w:r>
            <w:r w:rsidR="00240B70">
              <w:rPr>
                <w:rFonts w:ascii="Arial" w:hAnsi="Arial" w:cs="Arial"/>
                <w:sz w:val="22"/>
                <w:szCs w:val="22"/>
              </w:rPr>
              <w:t xml:space="preserve"> </w:t>
            </w:r>
            <w:r w:rsidRPr="00130251">
              <w:rPr>
                <w:rFonts w:ascii="Arial" w:hAnsi="Arial" w:cs="Arial"/>
                <w:sz w:val="22"/>
                <w:szCs w:val="22"/>
              </w:rPr>
              <w:t>(Закупка товаров, работ и услуг для обеспечения  государственных (муниципальных) нужд)</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03 S8670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74,8</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прочие мероприятия по благоустройству территории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xml:space="preserve">03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59 2 03 92680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5539,0</w:t>
            </w:r>
          </w:p>
        </w:tc>
      </w:tr>
      <w:tr w:rsidR="00124288" w:rsidRPr="00130251" w:rsidTr="00240B70">
        <w:trPr>
          <w:trHeight w:val="5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"Создание условий для комфортного проживания граждан на территории  Рубашевского сельского поселения"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59 3 00 00000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49,8</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w:t>
            </w:r>
            <w:r w:rsidR="00240B70">
              <w:rPr>
                <w:rFonts w:ascii="Arial" w:hAnsi="Arial" w:cs="Arial"/>
                <w:sz w:val="22"/>
                <w:szCs w:val="22"/>
              </w:rPr>
              <w:t xml:space="preserve"> </w:t>
            </w:r>
            <w:r w:rsidRPr="00130251">
              <w:rPr>
                <w:rFonts w:ascii="Arial" w:hAnsi="Arial" w:cs="Arial"/>
                <w:sz w:val="22"/>
                <w:szCs w:val="22"/>
              </w:rPr>
              <w:t>"Благоустройство парка Рубашевского сельского поселения и устройство тротуара с покрытием из тротуарной плитки"</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59 3 01 00000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49,8</w:t>
            </w:r>
          </w:p>
        </w:tc>
      </w:tr>
      <w:tr w:rsidR="00124288" w:rsidRPr="00130251" w:rsidTr="00240B70">
        <w:trPr>
          <w:trHeight w:val="96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lastRenderedPageBreak/>
              <w:t>Расходы на мероприятия по благоустройству мест массового отдыха населения на территории Рубашевского сельского поселения(Закупка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59 3 01 98110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200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49,8</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Другие вопросы в области жилищно-коммунального хозяйства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1922" w:type="dxa"/>
            <w:gridSpan w:val="3"/>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0,0</w:t>
            </w:r>
          </w:p>
        </w:tc>
      </w:tr>
      <w:tr w:rsidR="00124288" w:rsidRPr="00130251" w:rsidTr="00240B70">
        <w:trPr>
          <w:trHeight w:val="57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sz w:val="22"/>
                <w:szCs w:val="22"/>
              </w:rPr>
            </w:pPr>
            <w:r w:rsidRPr="00240B70">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0,0</w:t>
            </w:r>
          </w:p>
        </w:tc>
      </w:tr>
      <w:tr w:rsidR="00124288" w:rsidRPr="00130251" w:rsidTr="00240B70">
        <w:trPr>
          <w:trHeight w:val="57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sz w:val="22"/>
                <w:szCs w:val="22"/>
              </w:rPr>
            </w:pPr>
            <w:r w:rsidRPr="00240B70">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0,0</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sz w:val="22"/>
                <w:szCs w:val="22"/>
              </w:rPr>
            </w:pPr>
            <w:r w:rsidRPr="00240B70">
              <w:rPr>
                <w:rFonts w:ascii="Arial" w:hAnsi="Arial" w:cs="Arial"/>
                <w:sz w:val="22"/>
                <w:szCs w:val="22"/>
              </w:rPr>
              <w:t>Основное мероприятие "Организация благоустройства"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59 2 03 00000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0,0</w:t>
            </w:r>
          </w:p>
        </w:tc>
      </w:tr>
      <w:tr w:rsidR="00124288" w:rsidRPr="00130251" w:rsidTr="00240B70">
        <w:trPr>
          <w:trHeight w:val="76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sz w:val="22"/>
                <w:szCs w:val="22"/>
              </w:rPr>
            </w:pPr>
            <w:r w:rsidRPr="00240B70">
              <w:rPr>
                <w:rFonts w:ascii="Arial" w:hAnsi="Arial" w:cs="Arial"/>
                <w:sz w:val="22"/>
                <w:szCs w:val="22"/>
              </w:rPr>
              <w:t>Расходы на капитальные вложения в объекты государственной (муниципальной) собственности Расходы на обеспечение комплексного развития сельских территорий</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05</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59 2 03 L5760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124288" w:rsidRPr="00240B70" w:rsidRDefault="00124288" w:rsidP="00124288">
            <w:pPr>
              <w:jc w:val="center"/>
              <w:rPr>
                <w:rFonts w:ascii="Arial" w:hAnsi="Arial" w:cs="Arial"/>
                <w:color w:val="000000"/>
                <w:sz w:val="22"/>
                <w:szCs w:val="22"/>
              </w:rPr>
            </w:pPr>
            <w:r w:rsidRPr="00240B70">
              <w:rPr>
                <w:rFonts w:ascii="Arial" w:hAnsi="Arial" w:cs="Arial"/>
                <w:color w:val="000000"/>
                <w:sz w:val="22"/>
                <w:szCs w:val="22"/>
              </w:rPr>
              <w:t>400</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4288" w:rsidRPr="00240B70" w:rsidRDefault="00124288" w:rsidP="00124288">
            <w:pPr>
              <w:rPr>
                <w:rFonts w:ascii="Arial" w:hAnsi="Arial" w:cs="Arial"/>
                <w:sz w:val="22"/>
                <w:szCs w:val="22"/>
              </w:rPr>
            </w:pPr>
            <w:r w:rsidRPr="00240B70">
              <w:rPr>
                <w:rFonts w:ascii="Arial" w:hAnsi="Arial" w:cs="Arial"/>
                <w:sz w:val="22"/>
                <w:szCs w:val="22"/>
              </w:rPr>
              <w:t> </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Социальная политика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292,9</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Пенсионное обеспечение</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292,9</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sz w:val="22"/>
                <w:szCs w:val="22"/>
              </w:rPr>
            </w:pPr>
            <w:r w:rsidRPr="00240B70">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sz w:val="22"/>
                <w:szCs w:val="22"/>
              </w:rPr>
            </w:pPr>
            <w:r w:rsidRPr="00240B70">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sz w:val="22"/>
                <w:szCs w:val="22"/>
              </w:rPr>
            </w:pPr>
            <w:r w:rsidRPr="00240B70">
              <w:rPr>
                <w:rFonts w:ascii="Arial" w:hAnsi="Arial" w:cs="Arial"/>
                <w:sz w:val="22"/>
                <w:szCs w:val="22"/>
              </w:rPr>
              <w:t>292,9</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292,9</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"Социальная поддержка"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59 2 09 00000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292,9</w:t>
            </w:r>
          </w:p>
        </w:tc>
      </w:tr>
      <w:tr w:rsidR="00124288" w:rsidRPr="00130251" w:rsidTr="00240B70">
        <w:trPr>
          <w:trHeight w:val="48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на доплаты к пенсиям муниципальных служащих сельского поселения (Социальное обеспечение  и иные выплаты населению)</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59 2 09 90470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300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292,9</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Межбюджетные трансферты общего характера бюджетной системы РФ</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78,0</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sz w:val="22"/>
                <w:szCs w:val="22"/>
              </w:rPr>
            </w:pPr>
            <w:r w:rsidRPr="00240B70">
              <w:rPr>
                <w:rFonts w:ascii="Arial" w:hAnsi="Arial" w:cs="Arial"/>
                <w:bCs/>
                <w:sz w:val="22"/>
                <w:szCs w:val="22"/>
              </w:rPr>
              <w:t>Прочие межбюджетные трансферты общего характера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78,0</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78,0</w:t>
            </w:r>
          </w:p>
        </w:tc>
      </w:tr>
      <w:tr w:rsidR="00124288" w:rsidRPr="00130251" w:rsidTr="00240B70">
        <w:trPr>
          <w:trHeight w:val="5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59 2 00 0000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78,0</w:t>
            </w:r>
          </w:p>
        </w:tc>
      </w:tr>
      <w:tr w:rsidR="00124288" w:rsidRPr="00130251" w:rsidTr="00240B70">
        <w:trPr>
          <w:trHeight w:val="57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"Финансирование на исполнение переданных полномочий"</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59 2 11 00000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78,0</w:t>
            </w:r>
          </w:p>
        </w:tc>
      </w:tr>
      <w:tr w:rsidR="00124288" w:rsidRPr="00130251" w:rsidTr="003C4558">
        <w:trPr>
          <w:trHeight w:val="416"/>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 xml:space="preserve">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содействию в развитие сельскохозяйственного производства, созданию условий для развития малого и среднего предпринимательства(Межбюджетные </w:t>
            </w:r>
            <w:r w:rsidRPr="00130251">
              <w:rPr>
                <w:rFonts w:ascii="Arial" w:hAnsi="Arial" w:cs="Arial"/>
                <w:sz w:val="22"/>
                <w:szCs w:val="22"/>
              </w:rPr>
              <w:lastRenderedPageBreak/>
              <w:t>трансферты)</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lastRenderedPageBreak/>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59 2 11 90380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60,0</w:t>
            </w:r>
          </w:p>
        </w:tc>
      </w:tr>
      <w:tr w:rsidR="00124288" w:rsidRPr="00130251" w:rsidTr="00240B70">
        <w:trPr>
          <w:trHeight w:val="1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sz w:val="22"/>
                <w:szCs w:val="22"/>
              </w:rPr>
            </w:pPr>
            <w:r w:rsidRPr="00130251">
              <w:rPr>
                <w:rFonts w:ascii="Arial" w:hAnsi="Arial" w:cs="Arial"/>
                <w:sz w:val="22"/>
                <w:szCs w:val="22"/>
              </w:rPr>
              <w:lastRenderedPageBreak/>
              <w:t xml:space="preserve"> 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обеспечению проведения независимой оценки качества работы учреждений культуры.(Межбюджетные трансферты)</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59 2 11 90590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0,0</w:t>
            </w:r>
          </w:p>
        </w:tc>
      </w:tr>
      <w:tr w:rsidR="00124288" w:rsidRPr="00130251" w:rsidTr="00240B70">
        <w:trPr>
          <w:trHeight w:val="1365"/>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по представлению иных межбюджетных трансфертов другим бюджетам бюджетной системы Российской Федерации на выполнение переданных полномочий контрольно-счетного органа поселений по осуществлению внешнего и внутреннего муниципального финансового контроля(Межбюджетные трансферты)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59 2 11 92050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12,0</w:t>
            </w:r>
          </w:p>
        </w:tc>
      </w:tr>
      <w:tr w:rsidR="00124288" w:rsidRPr="00130251" w:rsidTr="00240B70">
        <w:trPr>
          <w:trHeight w:val="135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по предоставлению иных межбюджетных трансфертов другим бюджетам бюджетной системы РФ на выполнение переданных полномочий по предоставлению муниципальной услуги "Предоставление решения о согласовании архитектурно-градостроительного облика"(Межбюджетные трансферты)</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59 2 11 92850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1,0</w:t>
            </w:r>
          </w:p>
        </w:tc>
      </w:tr>
      <w:tr w:rsidR="00124288" w:rsidRPr="00130251" w:rsidTr="00240B70">
        <w:trPr>
          <w:trHeight w:val="1350"/>
        </w:trPr>
        <w:tc>
          <w:tcPr>
            <w:tcW w:w="4395" w:type="dxa"/>
            <w:gridSpan w:val="3"/>
            <w:tcBorders>
              <w:top w:val="single" w:sz="4" w:space="0" w:color="auto"/>
              <w:left w:val="single" w:sz="4" w:space="0" w:color="auto"/>
              <w:bottom w:val="single" w:sz="4" w:space="0" w:color="auto"/>
              <w:right w:val="nil"/>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Расходы по представлению иных межбюджетных трансфертов другим бюджетам бюджетной системы Российской Федерации на выполнение переданных полномочий исполнения бюджета поселения в части размещения и предоставления информации "Электронный бюджет" на едином портале бюджетной системы РФ(Межбюджетные трансферты)</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914</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14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03</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59 2 11 92030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sz w:val="22"/>
                <w:szCs w:val="22"/>
              </w:rPr>
            </w:pPr>
            <w:r w:rsidRPr="00130251">
              <w:rPr>
                <w:rFonts w:ascii="Arial" w:hAnsi="Arial" w:cs="Arial"/>
                <w:sz w:val="22"/>
                <w:szCs w:val="22"/>
              </w:rPr>
              <w:t>500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5,0</w:t>
            </w:r>
          </w:p>
        </w:tc>
      </w:tr>
      <w:tr w:rsidR="00124288" w:rsidRPr="00130251" w:rsidTr="00240B70">
        <w:trPr>
          <w:trHeight w:val="63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240B70">
            <w:pPr>
              <w:jc w:val="both"/>
              <w:rPr>
                <w:rFonts w:ascii="Arial" w:hAnsi="Arial" w:cs="Arial"/>
                <w:bCs/>
                <w:sz w:val="22"/>
                <w:szCs w:val="22"/>
              </w:rPr>
            </w:pPr>
            <w:r w:rsidRPr="00240B70">
              <w:rPr>
                <w:rFonts w:ascii="Arial" w:hAnsi="Arial" w:cs="Arial"/>
                <w:bCs/>
                <w:sz w:val="22"/>
                <w:szCs w:val="22"/>
              </w:rPr>
              <w:t>Муниципальное казённое учреждение "</w:t>
            </w:r>
            <w:r w:rsidR="00240B70" w:rsidRPr="00240B70">
              <w:rPr>
                <w:rFonts w:ascii="Arial" w:hAnsi="Arial" w:cs="Arial"/>
                <w:bCs/>
                <w:sz w:val="22"/>
                <w:szCs w:val="22"/>
              </w:rPr>
              <w:t>Большеясырский</w:t>
            </w:r>
            <w:r w:rsidRPr="00240B70">
              <w:rPr>
                <w:rFonts w:ascii="Arial" w:hAnsi="Arial" w:cs="Arial"/>
                <w:bCs/>
                <w:sz w:val="22"/>
                <w:szCs w:val="22"/>
              </w:rPr>
              <w:t xml:space="preserve"> Дом культуры"</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2467,1</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Культура, кинемотография</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2467,1</w:t>
            </w:r>
          </w:p>
        </w:tc>
      </w:tr>
      <w:tr w:rsidR="00124288" w:rsidRPr="00130251" w:rsidTr="00240B70">
        <w:trPr>
          <w:trHeight w:val="28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240B70" w:rsidRDefault="00124288" w:rsidP="00124288">
            <w:pPr>
              <w:jc w:val="both"/>
              <w:rPr>
                <w:rFonts w:ascii="Arial" w:hAnsi="Arial" w:cs="Arial"/>
                <w:bCs/>
                <w:color w:val="000000"/>
                <w:sz w:val="22"/>
                <w:szCs w:val="22"/>
              </w:rPr>
            </w:pPr>
            <w:r w:rsidRPr="00240B70">
              <w:rPr>
                <w:rFonts w:ascii="Arial" w:hAnsi="Arial" w:cs="Arial"/>
                <w:bCs/>
                <w:color w:val="000000"/>
                <w:sz w:val="22"/>
                <w:szCs w:val="22"/>
              </w:rPr>
              <w:t>Культура</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rPr>
                <w:rFonts w:ascii="Arial" w:hAnsi="Arial" w:cs="Arial"/>
                <w:bCs/>
                <w:color w:val="000000"/>
                <w:sz w:val="22"/>
                <w:szCs w:val="22"/>
              </w:rPr>
            </w:pPr>
            <w:r w:rsidRPr="00240B70">
              <w:rPr>
                <w:rFonts w:ascii="Arial" w:hAnsi="Arial" w:cs="Arial"/>
                <w:bCs/>
                <w:color w:val="000000"/>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240B70" w:rsidRDefault="00124288" w:rsidP="00124288">
            <w:pPr>
              <w:jc w:val="center"/>
              <w:rPr>
                <w:rFonts w:ascii="Arial" w:hAnsi="Arial" w:cs="Arial"/>
                <w:bCs/>
                <w:color w:val="000000"/>
                <w:sz w:val="22"/>
                <w:szCs w:val="22"/>
              </w:rPr>
            </w:pPr>
            <w:r w:rsidRPr="00240B70">
              <w:rPr>
                <w:rFonts w:ascii="Arial" w:hAnsi="Arial" w:cs="Arial"/>
                <w:bCs/>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240B70" w:rsidRDefault="00124288" w:rsidP="00124288">
            <w:pPr>
              <w:jc w:val="right"/>
              <w:rPr>
                <w:rFonts w:ascii="Arial" w:hAnsi="Arial" w:cs="Arial"/>
                <w:bCs/>
                <w:sz w:val="22"/>
                <w:szCs w:val="22"/>
              </w:rPr>
            </w:pPr>
            <w:r w:rsidRPr="00240B70">
              <w:rPr>
                <w:rFonts w:ascii="Arial" w:hAnsi="Arial" w:cs="Arial"/>
                <w:bCs/>
                <w:sz w:val="22"/>
                <w:szCs w:val="22"/>
              </w:rPr>
              <w:t>2467,1</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59 0 00 00000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2467,1</w:t>
            </w:r>
          </w:p>
        </w:tc>
      </w:tr>
      <w:tr w:rsidR="00124288" w:rsidRPr="00130251" w:rsidTr="00240B70">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Подпрограмма "Развитие культурно-досуговой деятельности"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59 1 00 00000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2467,1</w:t>
            </w:r>
          </w:p>
        </w:tc>
      </w:tr>
      <w:tr w:rsidR="00124288" w:rsidRPr="00130251" w:rsidTr="00240B70">
        <w:trPr>
          <w:trHeight w:val="51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Основное мероприятие" Материально-техническое и финансовое обеспечение денятельности"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59 1 03 00000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 </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2467,1</w:t>
            </w:r>
          </w:p>
        </w:tc>
      </w:tr>
      <w:tr w:rsidR="00124288" w:rsidRPr="00130251" w:rsidTr="00240B70">
        <w:trPr>
          <w:trHeight w:val="135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30251">
              <w:rPr>
                <w:rFonts w:ascii="Arial" w:hAnsi="Arial" w:cs="Arial"/>
                <w:sz w:val="22"/>
                <w:szCs w:val="22"/>
              </w:rPr>
              <w:lastRenderedPageBreak/>
              <w:t>управления государственными внебюджетными фондами)</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lastRenderedPageBreak/>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59 1 03 00590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100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693,3</w:t>
            </w:r>
          </w:p>
        </w:tc>
      </w:tr>
      <w:tr w:rsidR="00124288" w:rsidRPr="00130251" w:rsidTr="00240B70">
        <w:trPr>
          <w:trHeight w:val="79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124288" w:rsidRPr="00130251" w:rsidRDefault="00124288" w:rsidP="00124288">
            <w:pPr>
              <w:jc w:val="both"/>
              <w:rPr>
                <w:rFonts w:ascii="Arial" w:hAnsi="Arial" w:cs="Arial"/>
                <w:sz w:val="22"/>
                <w:szCs w:val="22"/>
              </w:rPr>
            </w:pPr>
            <w:r w:rsidRPr="00130251">
              <w:rPr>
                <w:rFonts w:ascii="Arial" w:hAnsi="Arial" w:cs="Arial"/>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922</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01</w:t>
            </w:r>
          </w:p>
        </w:tc>
        <w:tc>
          <w:tcPr>
            <w:tcW w:w="1922" w:type="dxa"/>
            <w:gridSpan w:val="3"/>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rPr>
                <w:rFonts w:ascii="Arial" w:hAnsi="Arial" w:cs="Arial"/>
                <w:color w:val="000000"/>
                <w:sz w:val="22"/>
                <w:szCs w:val="22"/>
              </w:rPr>
            </w:pPr>
            <w:r w:rsidRPr="00130251">
              <w:rPr>
                <w:rFonts w:ascii="Arial" w:hAnsi="Arial" w:cs="Arial"/>
                <w:color w:val="000000"/>
                <w:sz w:val="22"/>
                <w:szCs w:val="22"/>
              </w:rPr>
              <w:t>59 1 03 00590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124288" w:rsidRPr="00130251" w:rsidRDefault="00124288" w:rsidP="00124288">
            <w:pPr>
              <w:jc w:val="center"/>
              <w:rPr>
                <w:rFonts w:ascii="Arial" w:hAnsi="Arial" w:cs="Arial"/>
                <w:color w:val="000000"/>
                <w:sz w:val="22"/>
                <w:szCs w:val="22"/>
              </w:rPr>
            </w:pPr>
            <w:r w:rsidRPr="00130251">
              <w:rPr>
                <w:rFonts w:ascii="Arial" w:hAnsi="Arial" w:cs="Arial"/>
                <w:color w:val="000000"/>
                <w:sz w:val="22"/>
                <w:szCs w:val="22"/>
              </w:rPr>
              <w:t>200</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4288" w:rsidRPr="00130251" w:rsidRDefault="00124288" w:rsidP="00124288">
            <w:pPr>
              <w:jc w:val="right"/>
              <w:rPr>
                <w:rFonts w:ascii="Arial" w:hAnsi="Arial" w:cs="Arial"/>
                <w:sz w:val="22"/>
                <w:szCs w:val="22"/>
              </w:rPr>
            </w:pPr>
            <w:r w:rsidRPr="00130251">
              <w:rPr>
                <w:rFonts w:ascii="Arial" w:hAnsi="Arial" w:cs="Arial"/>
                <w:sz w:val="22"/>
                <w:szCs w:val="22"/>
              </w:rPr>
              <w:t>1773,8</w:t>
            </w:r>
          </w:p>
        </w:tc>
      </w:tr>
    </w:tbl>
    <w:p w:rsidR="006F6A70" w:rsidRPr="00130251" w:rsidRDefault="006F6A70">
      <w:pPr>
        <w:rPr>
          <w:rFonts w:ascii="Arial" w:hAnsi="Arial" w:cs="Arial"/>
          <w:sz w:val="22"/>
          <w:szCs w:val="22"/>
        </w:rPr>
      </w:pPr>
    </w:p>
    <w:tbl>
      <w:tblPr>
        <w:tblW w:w="10843" w:type="dxa"/>
        <w:tblInd w:w="-704" w:type="dxa"/>
        <w:tblLook w:val="04A0"/>
      </w:tblPr>
      <w:tblGrid>
        <w:gridCol w:w="5774"/>
        <w:gridCol w:w="620"/>
        <w:gridCol w:w="600"/>
        <w:gridCol w:w="1756"/>
        <w:gridCol w:w="640"/>
        <w:gridCol w:w="1453"/>
      </w:tblGrid>
      <w:tr w:rsidR="006F6A70" w:rsidRPr="00240B70" w:rsidTr="008801F2">
        <w:trPr>
          <w:trHeight w:val="315"/>
        </w:trPr>
        <w:tc>
          <w:tcPr>
            <w:tcW w:w="10843" w:type="dxa"/>
            <w:gridSpan w:val="6"/>
            <w:tcBorders>
              <w:top w:val="nil"/>
              <w:left w:val="nil"/>
              <w:bottom w:val="nil"/>
              <w:right w:val="nil"/>
            </w:tcBorders>
            <w:shd w:val="clear" w:color="auto" w:fill="auto"/>
            <w:noWrap/>
            <w:vAlign w:val="bottom"/>
            <w:hideMark/>
          </w:tcPr>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240B70" w:rsidRPr="00240B70" w:rsidRDefault="00240B70" w:rsidP="00240B70">
            <w:pPr>
              <w:jc w:val="right"/>
              <w:rPr>
                <w:rFonts w:ascii="Arial" w:hAnsi="Arial" w:cs="Arial"/>
                <w:sz w:val="24"/>
                <w:szCs w:val="24"/>
              </w:rPr>
            </w:pPr>
          </w:p>
          <w:p w:rsidR="006F6A70" w:rsidRPr="00240B70" w:rsidRDefault="006F6A70" w:rsidP="00240B70">
            <w:pPr>
              <w:jc w:val="right"/>
              <w:rPr>
                <w:rFonts w:ascii="Arial" w:hAnsi="Arial" w:cs="Arial"/>
                <w:sz w:val="24"/>
                <w:szCs w:val="24"/>
              </w:rPr>
            </w:pPr>
            <w:r w:rsidRPr="00240B70">
              <w:rPr>
                <w:rFonts w:ascii="Arial" w:hAnsi="Arial" w:cs="Arial"/>
                <w:sz w:val="24"/>
                <w:szCs w:val="24"/>
              </w:rPr>
              <w:lastRenderedPageBreak/>
              <w:t>Приложение №3</w:t>
            </w:r>
          </w:p>
        </w:tc>
      </w:tr>
      <w:tr w:rsidR="006F6A70" w:rsidRPr="00240B70" w:rsidTr="008801F2">
        <w:trPr>
          <w:trHeight w:val="315"/>
        </w:trPr>
        <w:tc>
          <w:tcPr>
            <w:tcW w:w="10843" w:type="dxa"/>
            <w:gridSpan w:val="6"/>
            <w:tcBorders>
              <w:top w:val="nil"/>
              <w:left w:val="nil"/>
              <w:bottom w:val="nil"/>
              <w:right w:val="nil"/>
            </w:tcBorders>
            <w:shd w:val="clear" w:color="auto" w:fill="auto"/>
            <w:noWrap/>
            <w:vAlign w:val="bottom"/>
            <w:hideMark/>
          </w:tcPr>
          <w:p w:rsidR="006F6A70" w:rsidRPr="00240B70" w:rsidRDefault="006F6A70" w:rsidP="00240B70">
            <w:pPr>
              <w:jc w:val="right"/>
              <w:rPr>
                <w:rFonts w:ascii="Arial" w:hAnsi="Arial" w:cs="Arial"/>
                <w:sz w:val="24"/>
                <w:szCs w:val="24"/>
              </w:rPr>
            </w:pPr>
            <w:r w:rsidRPr="00240B70">
              <w:rPr>
                <w:rFonts w:ascii="Arial" w:hAnsi="Arial" w:cs="Arial"/>
                <w:sz w:val="24"/>
                <w:szCs w:val="24"/>
              </w:rPr>
              <w:lastRenderedPageBreak/>
              <w:t>к  решению Совета народных депутатов</w:t>
            </w:r>
          </w:p>
        </w:tc>
      </w:tr>
      <w:tr w:rsidR="006F6A70" w:rsidRPr="00240B70" w:rsidTr="008801F2">
        <w:trPr>
          <w:trHeight w:val="315"/>
        </w:trPr>
        <w:tc>
          <w:tcPr>
            <w:tcW w:w="10843" w:type="dxa"/>
            <w:gridSpan w:val="6"/>
            <w:tcBorders>
              <w:top w:val="nil"/>
              <w:left w:val="nil"/>
              <w:bottom w:val="nil"/>
              <w:right w:val="nil"/>
            </w:tcBorders>
            <w:shd w:val="clear" w:color="auto" w:fill="auto"/>
            <w:noWrap/>
            <w:vAlign w:val="bottom"/>
            <w:hideMark/>
          </w:tcPr>
          <w:p w:rsidR="006F6A70" w:rsidRPr="00240B70" w:rsidRDefault="006F6A70" w:rsidP="00240B70">
            <w:pPr>
              <w:jc w:val="right"/>
              <w:rPr>
                <w:rFonts w:ascii="Arial" w:hAnsi="Arial" w:cs="Arial"/>
                <w:sz w:val="24"/>
                <w:szCs w:val="24"/>
              </w:rPr>
            </w:pPr>
            <w:r w:rsidRPr="00240B70">
              <w:rPr>
                <w:rFonts w:ascii="Arial" w:hAnsi="Arial" w:cs="Arial"/>
                <w:sz w:val="24"/>
                <w:szCs w:val="24"/>
              </w:rPr>
              <w:t>Рубашевского сельского поселения</w:t>
            </w:r>
          </w:p>
        </w:tc>
      </w:tr>
      <w:tr w:rsidR="006F6A70" w:rsidRPr="00240B70" w:rsidTr="008801F2">
        <w:trPr>
          <w:trHeight w:val="315"/>
        </w:trPr>
        <w:tc>
          <w:tcPr>
            <w:tcW w:w="10843" w:type="dxa"/>
            <w:gridSpan w:val="6"/>
            <w:tcBorders>
              <w:top w:val="nil"/>
              <w:left w:val="nil"/>
              <w:bottom w:val="nil"/>
              <w:right w:val="nil"/>
            </w:tcBorders>
            <w:shd w:val="clear" w:color="auto" w:fill="auto"/>
            <w:noWrap/>
            <w:vAlign w:val="bottom"/>
            <w:hideMark/>
          </w:tcPr>
          <w:p w:rsidR="00240B70" w:rsidRDefault="006F6A70" w:rsidP="00240B70">
            <w:pPr>
              <w:jc w:val="right"/>
              <w:rPr>
                <w:rFonts w:ascii="Arial" w:hAnsi="Arial" w:cs="Arial"/>
                <w:sz w:val="24"/>
                <w:szCs w:val="24"/>
              </w:rPr>
            </w:pPr>
            <w:r w:rsidRPr="00240B70">
              <w:rPr>
                <w:rFonts w:ascii="Arial" w:hAnsi="Arial" w:cs="Arial"/>
                <w:sz w:val="24"/>
                <w:szCs w:val="24"/>
              </w:rPr>
              <w:t>Аннинского муниципального района</w:t>
            </w:r>
          </w:p>
          <w:p w:rsidR="006F6A70" w:rsidRPr="00240B70" w:rsidRDefault="006F6A70" w:rsidP="00240B70">
            <w:pPr>
              <w:jc w:val="right"/>
              <w:rPr>
                <w:rFonts w:ascii="Arial" w:hAnsi="Arial" w:cs="Arial"/>
                <w:sz w:val="24"/>
                <w:szCs w:val="24"/>
              </w:rPr>
            </w:pPr>
            <w:r w:rsidRPr="00240B70">
              <w:rPr>
                <w:rFonts w:ascii="Arial" w:hAnsi="Arial" w:cs="Arial"/>
                <w:sz w:val="24"/>
                <w:szCs w:val="24"/>
              </w:rPr>
              <w:t xml:space="preserve"> Воронежской области</w:t>
            </w:r>
          </w:p>
        </w:tc>
      </w:tr>
      <w:tr w:rsidR="006F6A70" w:rsidRPr="00240B70" w:rsidTr="008801F2">
        <w:trPr>
          <w:trHeight w:val="315"/>
        </w:trPr>
        <w:tc>
          <w:tcPr>
            <w:tcW w:w="10843" w:type="dxa"/>
            <w:gridSpan w:val="6"/>
            <w:tcBorders>
              <w:top w:val="nil"/>
              <w:left w:val="nil"/>
              <w:bottom w:val="nil"/>
              <w:right w:val="nil"/>
            </w:tcBorders>
            <w:shd w:val="clear" w:color="auto" w:fill="auto"/>
            <w:noWrap/>
            <w:vAlign w:val="bottom"/>
            <w:hideMark/>
          </w:tcPr>
          <w:p w:rsidR="006F6A70" w:rsidRPr="00240B70" w:rsidRDefault="006F6A70" w:rsidP="00240B70">
            <w:pPr>
              <w:jc w:val="right"/>
              <w:rPr>
                <w:rFonts w:ascii="Arial" w:hAnsi="Arial" w:cs="Arial"/>
                <w:sz w:val="24"/>
                <w:szCs w:val="24"/>
              </w:rPr>
            </w:pPr>
            <w:r w:rsidRPr="00240B70">
              <w:rPr>
                <w:rFonts w:ascii="Arial" w:hAnsi="Arial" w:cs="Arial"/>
                <w:sz w:val="24"/>
                <w:szCs w:val="24"/>
              </w:rPr>
              <w:t xml:space="preserve">от </w:t>
            </w:r>
            <w:r w:rsidR="00240B70">
              <w:rPr>
                <w:rFonts w:ascii="Arial" w:hAnsi="Arial" w:cs="Arial"/>
                <w:sz w:val="24"/>
                <w:szCs w:val="24"/>
              </w:rPr>
              <w:t>1</w:t>
            </w:r>
            <w:r w:rsidRPr="00240B70">
              <w:rPr>
                <w:rFonts w:ascii="Arial" w:hAnsi="Arial" w:cs="Arial"/>
                <w:sz w:val="24"/>
                <w:szCs w:val="24"/>
              </w:rPr>
              <w:t>0.02.2025  года №</w:t>
            </w:r>
            <w:r w:rsidR="00240B70">
              <w:rPr>
                <w:rFonts w:ascii="Arial" w:hAnsi="Arial" w:cs="Arial"/>
                <w:sz w:val="24"/>
                <w:szCs w:val="24"/>
              </w:rPr>
              <w:t xml:space="preserve"> 4</w:t>
            </w:r>
          </w:p>
        </w:tc>
      </w:tr>
      <w:tr w:rsidR="006F6A70" w:rsidRPr="00240B70" w:rsidTr="008801F2">
        <w:trPr>
          <w:trHeight w:val="315"/>
        </w:trPr>
        <w:tc>
          <w:tcPr>
            <w:tcW w:w="5774" w:type="dxa"/>
            <w:tcBorders>
              <w:top w:val="nil"/>
              <w:left w:val="nil"/>
              <w:bottom w:val="nil"/>
              <w:right w:val="nil"/>
            </w:tcBorders>
            <w:shd w:val="clear" w:color="auto" w:fill="auto"/>
            <w:noWrap/>
            <w:vAlign w:val="bottom"/>
            <w:hideMark/>
          </w:tcPr>
          <w:p w:rsidR="006F6A70" w:rsidRPr="00240B70" w:rsidRDefault="006F6A70" w:rsidP="00240B70">
            <w:pPr>
              <w:rPr>
                <w:rFonts w:ascii="Arial" w:hAnsi="Arial" w:cs="Arial"/>
                <w:sz w:val="24"/>
                <w:szCs w:val="24"/>
              </w:rPr>
            </w:pPr>
          </w:p>
        </w:tc>
        <w:tc>
          <w:tcPr>
            <w:tcW w:w="620" w:type="dxa"/>
            <w:tcBorders>
              <w:top w:val="nil"/>
              <w:left w:val="nil"/>
              <w:bottom w:val="nil"/>
              <w:right w:val="nil"/>
            </w:tcBorders>
            <w:shd w:val="clear" w:color="auto" w:fill="auto"/>
            <w:noWrap/>
            <w:vAlign w:val="bottom"/>
            <w:hideMark/>
          </w:tcPr>
          <w:p w:rsidR="006F6A70" w:rsidRPr="00240B70" w:rsidRDefault="006F6A70" w:rsidP="006F6A70">
            <w:pPr>
              <w:jc w:val="center"/>
              <w:rPr>
                <w:rFonts w:ascii="Arial" w:hAnsi="Arial" w:cs="Arial"/>
                <w:sz w:val="24"/>
                <w:szCs w:val="24"/>
              </w:rPr>
            </w:pPr>
          </w:p>
        </w:tc>
        <w:tc>
          <w:tcPr>
            <w:tcW w:w="600" w:type="dxa"/>
            <w:tcBorders>
              <w:top w:val="nil"/>
              <w:left w:val="nil"/>
              <w:bottom w:val="nil"/>
              <w:right w:val="nil"/>
            </w:tcBorders>
            <w:shd w:val="clear" w:color="auto" w:fill="auto"/>
            <w:noWrap/>
            <w:vAlign w:val="bottom"/>
            <w:hideMark/>
          </w:tcPr>
          <w:p w:rsidR="006F6A70" w:rsidRPr="00240B70" w:rsidRDefault="006F6A70" w:rsidP="006F6A70">
            <w:pPr>
              <w:jc w:val="center"/>
              <w:rPr>
                <w:rFonts w:ascii="Arial" w:hAnsi="Arial" w:cs="Arial"/>
                <w:sz w:val="24"/>
                <w:szCs w:val="24"/>
              </w:rPr>
            </w:pPr>
          </w:p>
        </w:tc>
        <w:tc>
          <w:tcPr>
            <w:tcW w:w="1756" w:type="dxa"/>
            <w:tcBorders>
              <w:top w:val="nil"/>
              <w:left w:val="nil"/>
              <w:bottom w:val="nil"/>
              <w:right w:val="nil"/>
            </w:tcBorders>
            <w:shd w:val="clear" w:color="auto" w:fill="auto"/>
            <w:noWrap/>
            <w:vAlign w:val="bottom"/>
            <w:hideMark/>
          </w:tcPr>
          <w:p w:rsidR="006F6A70" w:rsidRPr="00240B70" w:rsidRDefault="006F6A70" w:rsidP="006F6A70">
            <w:pPr>
              <w:jc w:val="center"/>
              <w:rPr>
                <w:rFonts w:ascii="Arial" w:hAnsi="Arial" w:cs="Arial"/>
                <w:sz w:val="24"/>
                <w:szCs w:val="24"/>
              </w:rPr>
            </w:pPr>
          </w:p>
        </w:tc>
        <w:tc>
          <w:tcPr>
            <w:tcW w:w="640" w:type="dxa"/>
            <w:tcBorders>
              <w:top w:val="nil"/>
              <w:left w:val="nil"/>
              <w:bottom w:val="nil"/>
              <w:right w:val="nil"/>
            </w:tcBorders>
            <w:shd w:val="clear" w:color="auto" w:fill="auto"/>
            <w:noWrap/>
            <w:vAlign w:val="bottom"/>
            <w:hideMark/>
          </w:tcPr>
          <w:p w:rsidR="006F6A70" w:rsidRPr="00240B70" w:rsidRDefault="006F6A70" w:rsidP="006F6A70">
            <w:pPr>
              <w:jc w:val="center"/>
              <w:rPr>
                <w:rFonts w:ascii="Arial" w:hAnsi="Arial" w:cs="Arial"/>
                <w:sz w:val="24"/>
                <w:szCs w:val="24"/>
              </w:rPr>
            </w:pPr>
          </w:p>
        </w:tc>
        <w:tc>
          <w:tcPr>
            <w:tcW w:w="1453" w:type="dxa"/>
            <w:tcBorders>
              <w:top w:val="nil"/>
              <w:left w:val="nil"/>
              <w:bottom w:val="nil"/>
              <w:right w:val="nil"/>
            </w:tcBorders>
            <w:shd w:val="clear" w:color="auto" w:fill="auto"/>
            <w:noWrap/>
            <w:vAlign w:val="bottom"/>
            <w:hideMark/>
          </w:tcPr>
          <w:p w:rsidR="006F6A70" w:rsidRPr="00240B70" w:rsidRDefault="006F6A70" w:rsidP="006F6A70">
            <w:pPr>
              <w:jc w:val="center"/>
              <w:rPr>
                <w:rFonts w:ascii="Arial" w:hAnsi="Arial" w:cs="Arial"/>
                <w:sz w:val="24"/>
                <w:szCs w:val="24"/>
              </w:rPr>
            </w:pPr>
          </w:p>
        </w:tc>
      </w:tr>
      <w:tr w:rsidR="006F6A70" w:rsidRPr="006F6A70" w:rsidTr="008801F2">
        <w:trPr>
          <w:trHeight w:val="2460"/>
        </w:trPr>
        <w:tc>
          <w:tcPr>
            <w:tcW w:w="10843" w:type="dxa"/>
            <w:gridSpan w:val="6"/>
            <w:tcBorders>
              <w:top w:val="nil"/>
              <w:left w:val="nil"/>
              <w:bottom w:val="nil"/>
              <w:right w:val="nil"/>
            </w:tcBorders>
            <w:shd w:val="clear" w:color="auto" w:fill="auto"/>
            <w:vAlign w:val="bottom"/>
            <w:hideMark/>
          </w:tcPr>
          <w:p w:rsidR="006F6A70" w:rsidRPr="00240B70" w:rsidRDefault="006F6A70" w:rsidP="00240B70">
            <w:pPr>
              <w:jc w:val="center"/>
              <w:rPr>
                <w:rFonts w:ascii="Arial" w:hAnsi="Arial" w:cs="Arial"/>
                <w:b/>
                <w:bCs/>
                <w:sz w:val="24"/>
                <w:szCs w:val="24"/>
              </w:rPr>
            </w:pPr>
            <w:r w:rsidRPr="00240B70">
              <w:rPr>
                <w:rFonts w:ascii="Arial" w:hAnsi="Arial" w:cs="Arial"/>
                <w:b/>
                <w:bCs/>
                <w:sz w:val="24"/>
                <w:szCs w:val="24"/>
              </w:rPr>
              <w:t>Распределение бюджетных ассигнований  по  разделам, подразделам, целевым статьям (муниципальным программам Рубашевского сельского поселения Аннинского муниципального района Воронежской области), группам видов расходов классификации расходов бюджета Рубашевского сельского поселения Аннинского муниципального района Воронежской области</w:t>
            </w:r>
            <w:r w:rsidRPr="00240B70">
              <w:rPr>
                <w:rFonts w:ascii="Arial" w:hAnsi="Arial" w:cs="Arial"/>
                <w:b/>
                <w:bCs/>
                <w:sz w:val="24"/>
                <w:szCs w:val="24"/>
              </w:rPr>
              <w:br/>
              <w:t>на  2024  год</w:t>
            </w:r>
          </w:p>
        </w:tc>
      </w:tr>
      <w:tr w:rsidR="006F6A70" w:rsidRPr="006F6A70" w:rsidTr="008801F2">
        <w:trPr>
          <w:trHeight w:val="315"/>
        </w:trPr>
        <w:tc>
          <w:tcPr>
            <w:tcW w:w="5774" w:type="dxa"/>
            <w:tcBorders>
              <w:top w:val="nil"/>
              <w:left w:val="nil"/>
              <w:bottom w:val="single" w:sz="4" w:space="0" w:color="auto"/>
              <w:right w:val="nil"/>
            </w:tcBorders>
            <w:shd w:val="clear" w:color="auto" w:fill="auto"/>
            <w:noWrap/>
            <w:vAlign w:val="bottom"/>
            <w:hideMark/>
          </w:tcPr>
          <w:p w:rsidR="006F6A70" w:rsidRPr="006F6A70" w:rsidRDefault="006F6A70" w:rsidP="006F6A70">
            <w:pPr>
              <w:rPr>
                <w:b/>
                <w:bCs/>
                <w:sz w:val="24"/>
                <w:szCs w:val="24"/>
              </w:rPr>
            </w:pPr>
          </w:p>
        </w:tc>
        <w:tc>
          <w:tcPr>
            <w:tcW w:w="620" w:type="dxa"/>
            <w:tcBorders>
              <w:top w:val="nil"/>
              <w:left w:val="nil"/>
              <w:bottom w:val="single" w:sz="4" w:space="0" w:color="auto"/>
              <w:right w:val="nil"/>
            </w:tcBorders>
            <w:shd w:val="clear" w:color="auto" w:fill="auto"/>
            <w:noWrap/>
            <w:vAlign w:val="bottom"/>
            <w:hideMark/>
          </w:tcPr>
          <w:p w:rsidR="006F6A70" w:rsidRPr="006F6A70" w:rsidRDefault="006F6A70" w:rsidP="006F6A70">
            <w:pPr>
              <w:jc w:val="center"/>
              <w:rPr>
                <w:sz w:val="24"/>
                <w:szCs w:val="24"/>
              </w:rPr>
            </w:pPr>
          </w:p>
        </w:tc>
        <w:tc>
          <w:tcPr>
            <w:tcW w:w="600" w:type="dxa"/>
            <w:tcBorders>
              <w:top w:val="nil"/>
              <w:left w:val="nil"/>
              <w:bottom w:val="single" w:sz="4" w:space="0" w:color="auto"/>
              <w:right w:val="nil"/>
            </w:tcBorders>
            <w:shd w:val="clear" w:color="auto" w:fill="auto"/>
            <w:noWrap/>
            <w:vAlign w:val="bottom"/>
            <w:hideMark/>
          </w:tcPr>
          <w:p w:rsidR="006F6A70" w:rsidRPr="006F6A70" w:rsidRDefault="006F6A70" w:rsidP="006F6A70">
            <w:pPr>
              <w:jc w:val="center"/>
              <w:rPr>
                <w:sz w:val="24"/>
                <w:szCs w:val="24"/>
              </w:rPr>
            </w:pPr>
          </w:p>
        </w:tc>
        <w:tc>
          <w:tcPr>
            <w:tcW w:w="1756" w:type="dxa"/>
            <w:tcBorders>
              <w:top w:val="nil"/>
              <w:left w:val="nil"/>
              <w:bottom w:val="single" w:sz="4" w:space="0" w:color="auto"/>
              <w:right w:val="nil"/>
            </w:tcBorders>
            <w:shd w:val="clear" w:color="auto" w:fill="auto"/>
            <w:noWrap/>
            <w:vAlign w:val="bottom"/>
            <w:hideMark/>
          </w:tcPr>
          <w:p w:rsidR="006F6A70" w:rsidRPr="006F6A70" w:rsidRDefault="006F6A70" w:rsidP="006F6A70">
            <w:pPr>
              <w:jc w:val="right"/>
              <w:rPr>
                <w:b/>
                <w:bCs/>
                <w:sz w:val="24"/>
                <w:szCs w:val="24"/>
              </w:rPr>
            </w:pPr>
          </w:p>
        </w:tc>
        <w:tc>
          <w:tcPr>
            <w:tcW w:w="640" w:type="dxa"/>
            <w:tcBorders>
              <w:top w:val="nil"/>
              <w:left w:val="nil"/>
              <w:bottom w:val="single" w:sz="4" w:space="0" w:color="auto"/>
              <w:right w:val="nil"/>
            </w:tcBorders>
            <w:shd w:val="clear" w:color="auto" w:fill="auto"/>
            <w:noWrap/>
            <w:vAlign w:val="bottom"/>
            <w:hideMark/>
          </w:tcPr>
          <w:p w:rsidR="006F6A70" w:rsidRPr="006F6A70" w:rsidRDefault="006F6A70" w:rsidP="006F6A70">
            <w:pPr>
              <w:jc w:val="right"/>
              <w:rPr>
                <w:b/>
                <w:bCs/>
                <w:sz w:val="24"/>
                <w:szCs w:val="24"/>
              </w:rPr>
            </w:pPr>
          </w:p>
        </w:tc>
        <w:tc>
          <w:tcPr>
            <w:tcW w:w="1453" w:type="dxa"/>
            <w:tcBorders>
              <w:top w:val="nil"/>
              <w:left w:val="nil"/>
              <w:bottom w:val="single" w:sz="4" w:space="0" w:color="auto"/>
              <w:right w:val="nil"/>
            </w:tcBorders>
            <w:shd w:val="clear" w:color="auto" w:fill="auto"/>
            <w:noWrap/>
            <w:vAlign w:val="bottom"/>
            <w:hideMark/>
          </w:tcPr>
          <w:p w:rsidR="006F6A70" w:rsidRPr="00240B70" w:rsidRDefault="006F6A70" w:rsidP="006F6A70">
            <w:pPr>
              <w:jc w:val="right"/>
              <w:rPr>
                <w:rFonts w:ascii="Arial" w:hAnsi="Arial" w:cs="Arial"/>
                <w:sz w:val="20"/>
                <w:szCs w:val="20"/>
              </w:rPr>
            </w:pPr>
            <w:r w:rsidRPr="00240B70">
              <w:rPr>
                <w:rFonts w:ascii="Arial" w:hAnsi="Arial" w:cs="Arial"/>
                <w:sz w:val="20"/>
                <w:szCs w:val="20"/>
              </w:rPr>
              <w:t>сумма (тыс.руб.)</w:t>
            </w:r>
          </w:p>
        </w:tc>
      </w:tr>
      <w:tr w:rsidR="006F6A70" w:rsidRPr="00240B70" w:rsidTr="008801F2">
        <w:trPr>
          <w:trHeight w:val="705"/>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A70" w:rsidRPr="00240B70" w:rsidRDefault="006F6A70" w:rsidP="006F6A70">
            <w:pPr>
              <w:jc w:val="both"/>
              <w:rPr>
                <w:rFonts w:ascii="Arial" w:hAnsi="Arial" w:cs="Arial"/>
                <w:b/>
                <w:bCs/>
                <w:sz w:val="24"/>
                <w:szCs w:val="24"/>
              </w:rPr>
            </w:pPr>
            <w:r w:rsidRPr="00240B70">
              <w:rPr>
                <w:rFonts w:ascii="Arial" w:hAnsi="Arial" w:cs="Arial"/>
                <w:b/>
                <w:bCs/>
                <w:sz w:val="24"/>
                <w:szCs w:val="24"/>
              </w:rPr>
              <w:t xml:space="preserve">                                   Наименование</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4"/>
                <w:szCs w:val="24"/>
              </w:rPr>
            </w:pPr>
            <w:r w:rsidRPr="00240B70">
              <w:rPr>
                <w:rFonts w:ascii="Arial" w:hAnsi="Arial" w:cs="Arial"/>
                <w:b/>
                <w:bCs/>
                <w:sz w:val="24"/>
                <w:szCs w:val="24"/>
              </w:rPr>
              <w:t>РЗ</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4"/>
                <w:szCs w:val="24"/>
              </w:rPr>
            </w:pPr>
            <w:r w:rsidRPr="00240B70">
              <w:rPr>
                <w:rFonts w:ascii="Arial" w:hAnsi="Arial" w:cs="Arial"/>
                <w:b/>
                <w:bCs/>
                <w:sz w:val="24"/>
                <w:szCs w:val="24"/>
              </w:rPr>
              <w:t>ПР</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4"/>
                <w:szCs w:val="24"/>
              </w:rPr>
            </w:pPr>
            <w:r w:rsidRPr="00240B70">
              <w:rPr>
                <w:rFonts w:ascii="Arial" w:hAnsi="Arial" w:cs="Arial"/>
                <w:b/>
                <w:bCs/>
                <w:sz w:val="24"/>
                <w:szCs w:val="24"/>
              </w:rPr>
              <w:t>ЦСР</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4"/>
                <w:szCs w:val="24"/>
              </w:rPr>
            </w:pPr>
            <w:r w:rsidRPr="00240B70">
              <w:rPr>
                <w:rFonts w:ascii="Arial" w:hAnsi="Arial" w:cs="Arial"/>
                <w:b/>
                <w:bCs/>
                <w:sz w:val="24"/>
                <w:szCs w:val="24"/>
              </w:rPr>
              <w:t>ВР</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both"/>
              <w:rPr>
                <w:rFonts w:ascii="Arial" w:hAnsi="Arial" w:cs="Arial"/>
                <w:b/>
                <w:bCs/>
                <w:sz w:val="24"/>
                <w:szCs w:val="24"/>
              </w:rPr>
            </w:pPr>
            <w:r w:rsidRPr="00240B70">
              <w:rPr>
                <w:rFonts w:ascii="Arial" w:hAnsi="Arial" w:cs="Arial"/>
                <w:b/>
                <w:bCs/>
                <w:sz w:val="24"/>
                <w:szCs w:val="24"/>
              </w:rPr>
              <w:t xml:space="preserve">2024 год </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3</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5</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sz w:val="24"/>
                <w:szCs w:val="24"/>
              </w:rPr>
            </w:pPr>
            <w:r w:rsidRPr="00240B70">
              <w:rPr>
                <w:rFonts w:ascii="Arial" w:hAnsi="Arial" w:cs="Arial"/>
                <w:sz w:val="24"/>
                <w:szCs w:val="24"/>
              </w:rPr>
              <w:t>6</w:t>
            </w:r>
          </w:p>
        </w:tc>
      </w:tr>
      <w:tr w:rsidR="006F6A70" w:rsidRPr="00240B70" w:rsidTr="008801F2">
        <w:trPr>
          <w:trHeight w:val="315"/>
        </w:trPr>
        <w:tc>
          <w:tcPr>
            <w:tcW w:w="5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A70" w:rsidRPr="00081FAB" w:rsidRDefault="006F6A70" w:rsidP="006F6A70">
            <w:pPr>
              <w:jc w:val="both"/>
              <w:rPr>
                <w:rFonts w:ascii="Arial" w:hAnsi="Arial" w:cs="Arial"/>
                <w:b/>
                <w:bCs/>
                <w:sz w:val="22"/>
                <w:szCs w:val="22"/>
              </w:rPr>
            </w:pPr>
            <w:r w:rsidRPr="00081FAB">
              <w:rPr>
                <w:rFonts w:ascii="Arial" w:hAnsi="Arial" w:cs="Arial"/>
                <w:b/>
                <w:bCs/>
                <w:sz w:val="22"/>
                <w:szCs w:val="22"/>
              </w:rPr>
              <w:t>В С Е Г О</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2"/>
                <w:szCs w:val="22"/>
              </w:rPr>
            </w:pPr>
            <w:r w:rsidRPr="00240B70">
              <w:rPr>
                <w:rFonts w:ascii="Arial" w:hAnsi="Arial" w:cs="Arial"/>
                <w:b/>
                <w:bCs/>
                <w:sz w:val="22"/>
                <w:szCs w:val="22"/>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2"/>
                <w:szCs w:val="22"/>
              </w:rPr>
            </w:pPr>
            <w:r w:rsidRPr="00240B70">
              <w:rPr>
                <w:rFonts w:ascii="Arial" w:hAnsi="Arial" w:cs="Arial"/>
                <w:b/>
                <w:bCs/>
                <w:sz w:val="22"/>
                <w:szCs w:val="22"/>
              </w:rPr>
              <w:t> </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2"/>
                <w:szCs w:val="22"/>
              </w:rPr>
            </w:pPr>
            <w:r w:rsidRPr="00240B70">
              <w:rPr>
                <w:rFonts w:ascii="Arial" w:hAnsi="Arial" w:cs="Arial"/>
                <w:b/>
                <w:bCs/>
                <w:sz w:val="22"/>
                <w:szCs w:val="22"/>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center"/>
              <w:rPr>
                <w:rFonts w:ascii="Arial" w:hAnsi="Arial" w:cs="Arial"/>
                <w:b/>
                <w:bCs/>
                <w:sz w:val="22"/>
                <w:szCs w:val="22"/>
              </w:rPr>
            </w:pPr>
            <w:r w:rsidRPr="00240B70">
              <w:rPr>
                <w:rFonts w:ascii="Arial" w:hAnsi="Arial" w:cs="Arial"/>
                <w:b/>
                <w:bCs/>
                <w:sz w:val="22"/>
                <w:szCs w:val="22"/>
              </w:rPr>
              <w:t> </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right"/>
              <w:rPr>
                <w:rFonts w:ascii="Arial" w:hAnsi="Arial" w:cs="Arial"/>
                <w:b/>
                <w:bCs/>
                <w:sz w:val="22"/>
                <w:szCs w:val="22"/>
              </w:rPr>
            </w:pPr>
            <w:r w:rsidRPr="00240B70">
              <w:rPr>
                <w:rFonts w:ascii="Arial" w:hAnsi="Arial" w:cs="Arial"/>
                <w:b/>
                <w:bCs/>
                <w:sz w:val="22"/>
                <w:szCs w:val="22"/>
              </w:rPr>
              <w:t>26192,6</w:t>
            </w:r>
          </w:p>
        </w:tc>
      </w:tr>
      <w:tr w:rsidR="006F6A70" w:rsidRPr="00240B70" w:rsidTr="008801F2">
        <w:trPr>
          <w:trHeight w:val="315"/>
        </w:trPr>
        <w:tc>
          <w:tcPr>
            <w:tcW w:w="5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F6A70" w:rsidRPr="00081FAB" w:rsidRDefault="006F6A70" w:rsidP="006F6A70">
            <w:pPr>
              <w:jc w:val="both"/>
              <w:rPr>
                <w:rFonts w:ascii="Arial" w:hAnsi="Arial" w:cs="Arial"/>
                <w:b/>
                <w:bCs/>
                <w:color w:val="000000"/>
                <w:sz w:val="22"/>
                <w:szCs w:val="22"/>
              </w:rPr>
            </w:pPr>
            <w:r w:rsidRPr="00081FAB">
              <w:rPr>
                <w:rFonts w:ascii="Arial" w:hAnsi="Arial" w:cs="Arial"/>
                <w:b/>
                <w:bCs/>
                <w:color w:val="000000"/>
                <w:sz w:val="22"/>
                <w:szCs w:val="22"/>
              </w:rPr>
              <w:t>Администрация Рубашевского сельского поселения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0"/>
                <w:szCs w:val="20"/>
              </w:rPr>
            </w:pPr>
            <w:r w:rsidRPr="00240B70">
              <w:rPr>
                <w:rFonts w:ascii="Arial" w:hAnsi="Arial" w:cs="Arial"/>
                <w:color w:val="000000"/>
                <w:sz w:val="20"/>
                <w:szCs w:val="20"/>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0"/>
                <w:szCs w:val="20"/>
              </w:rPr>
            </w:pPr>
            <w:r w:rsidRPr="00240B70">
              <w:rPr>
                <w:rFonts w:ascii="Arial" w:hAnsi="Arial" w:cs="Arial"/>
                <w:color w:val="000000"/>
                <w:sz w:val="20"/>
                <w:szCs w:val="20"/>
              </w:rPr>
              <w:t> </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right"/>
              <w:rPr>
                <w:rFonts w:ascii="Arial" w:hAnsi="Arial" w:cs="Arial"/>
                <w:b/>
                <w:bCs/>
                <w:sz w:val="22"/>
                <w:szCs w:val="22"/>
              </w:rPr>
            </w:pPr>
            <w:r w:rsidRPr="00240B70">
              <w:rPr>
                <w:rFonts w:ascii="Arial" w:hAnsi="Arial" w:cs="Arial"/>
                <w:b/>
                <w:bCs/>
                <w:sz w:val="22"/>
                <w:szCs w:val="22"/>
              </w:rPr>
              <w:t>23725,5</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081FAB" w:rsidRDefault="006F6A70" w:rsidP="006F6A70">
            <w:pPr>
              <w:rPr>
                <w:rFonts w:ascii="Arial" w:hAnsi="Arial" w:cs="Arial"/>
                <w:b/>
                <w:bCs/>
                <w:color w:val="000000"/>
                <w:sz w:val="22"/>
                <w:szCs w:val="22"/>
              </w:rPr>
            </w:pPr>
            <w:r w:rsidRPr="00081FAB">
              <w:rPr>
                <w:rFonts w:ascii="Arial" w:hAnsi="Arial" w:cs="Arial"/>
                <w:b/>
                <w:bCs/>
                <w:color w:val="000000"/>
                <w:sz w:val="22"/>
                <w:szCs w:val="22"/>
              </w:rPr>
              <w:t>ОБЩЕГОСУДАРСТВЕННЫЕ ВОПРОСЫ</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0"/>
                <w:szCs w:val="20"/>
              </w:rPr>
            </w:pPr>
            <w:r w:rsidRPr="00240B70">
              <w:rPr>
                <w:rFonts w:ascii="Arial" w:hAnsi="Arial" w:cs="Arial"/>
                <w:color w:val="000000"/>
                <w:sz w:val="20"/>
                <w:szCs w:val="20"/>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0"/>
                <w:szCs w:val="20"/>
              </w:rPr>
            </w:pPr>
            <w:r w:rsidRPr="00240B70">
              <w:rPr>
                <w:rFonts w:ascii="Arial" w:hAnsi="Arial" w:cs="Arial"/>
                <w:color w:val="000000"/>
                <w:sz w:val="20"/>
                <w:szCs w:val="20"/>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b/>
                <w:bCs/>
                <w:sz w:val="22"/>
                <w:szCs w:val="22"/>
              </w:rPr>
            </w:pPr>
            <w:r w:rsidRPr="00240B70">
              <w:rPr>
                <w:rFonts w:ascii="Arial" w:hAnsi="Arial" w:cs="Arial"/>
                <w:b/>
                <w:bCs/>
                <w:sz w:val="22"/>
                <w:szCs w:val="22"/>
              </w:rPr>
              <w:t>4471,3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
                <w:bCs/>
                <w:sz w:val="22"/>
                <w:szCs w:val="22"/>
              </w:rPr>
            </w:pPr>
            <w:r w:rsidRPr="00081FAB">
              <w:rPr>
                <w:rFonts w:ascii="Arial" w:hAnsi="Arial" w:cs="Arial"/>
                <w:b/>
                <w:bCs/>
                <w:sz w:val="22"/>
                <w:szCs w:val="22"/>
              </w:rPr>
              <w:t>Функционирование высшего должностного лица субъекта Российской Федерации и муниципального образования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b/>
                <w:bCs/>
                <w:sz w:val="22"/>
                <w:szCs w:val="22"/>
              </w:rPr>
            </w:pPr>
            <w:r w:rsidRPr="00240B70">
              <w:rPr>
                <w:rFonts w:ascii="Arial" w:hAnsi="Arial" w:cs="Arial"/>
                <w:b/>
                <w:bCs/>
                <w:sz w:val="22"/>
                <w:szCs w:val="22"/>
              </w:rPr>
              <w:t>1380,9</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1380,9</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1380,9</w:t>
            </w:r>
          </w:p>
        </w:tc>
      </w:tr>
      <w:tr w:rsidR="006F6A70" w:rsidRPr="00240B70" w:rsidTr="00F242A6">
        <w:trPr>
          <w:trHeight w:val="732"/>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F242A6">
            <w:pPr>
              <w:jc w:val="both"/>
              <w:rPr>
                <w:rFonts w:ascii="Arial" w:hAnsi="Arial" w:cs="Arial"/>
                <w:sz w:val="22"/>
                <w:szCs w:val="22"/>
              </w:rPr>
            </w:pPr>
            <w:r w:rsidRPr="00081FAB">
              <w:rPr>
                <w:rFonts w:ascii="Arial" w:hAnsi="Arial" w:cs="Arial"/>
                <w:sz w:val="22"/>
                <w:szCs w:val="22"/>
              </w:rPr>
              <w:t>Основное мероприятие</w:t>
            </w:r>
            <w:r w:rsidR="00240B70" w:rsidRPr="00081FAB">
              <w:rPr>
                <w:rFonts w:ascii="Arial" w:hAnsi="Arial" w:cs="Arial"/>
                <w:sz w:val="22"/>
                <w:szCs w:val="22"/>
              </w:rPr>
              <w:t xml:space="preserve"> </w:t>
            </w:r>
            <w:r w:rsidRPr="00081FAB">
              <w:rPr>
                <w:rFonts w:ascii="Arial" w:hAnsi="Arial" w:cs="Arial"/>
                <w:sz w:val="22"/>
                <w:szCs w:val="22"/>
              </w:rPr>
              <w:t>"Обеспечение деятельности главы Рубашевского сельского поселения, администрации Рубашевского сельского поселения"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59 2 07 92020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1380,9</w:t>
            </w:r>
          </w:p>
        </w:tc>
      </w:tr>
      <w:tr w:rsidR="006F6A70" w:rsidRPr="00240B70" w:rsidTr="008801F2">
        <w:trPr>
          <w:trHeight w:val="132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59 2 07 92020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1380,9</w:t>
            </w:r>
          </w:p>
        </w:tc>
      </w:tr>
      <w:tr w:rsidR="006F6A70" w:rsidRPr="00F242A6"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1155,1</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1155,1</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1155,1</w:t>
            </w:r>
          </w:p>
        </w:tc>
      </w:tr>
      <w:tr w:rsidR="006F6A70" w:rsidRPr="00240B70" w:rsidTr="008801F2">
        <w:trPr>
          <w:trHeight w:val="825"/>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lastRenderedPageBreak/>
              <w:t>Основное мероприятие</w:t>
            </w:r>
            <w:r w:rsidR="00486D7B" w:rsidRPr="00081FAB">
              <w:rPr>
                <w:rFonts w:ascii="Arial" w:hAnsi="Arial" w:cs="Arial"/>
                <w:sz w:val="22"/>
                <w:szCs w:val="22"/>
              </w:rPr>
              <w:t xml:space="preserve"> </w:t>
            </w:r>
            <w:r w:rsidRPr="00081FAB">
              <w:rPr>
                <w:rFonts w:ascii="Arial" w:hAnsi="Arial" w:cs="Arial"/>
                <w:sz w:val="22"/>
                <w:szCs w:val="22"/>
              </w:rPr>
              <w:t>"Обеспечение деятельности главы Рубашевского сельского поселения, администрации Рубашевского сельского поселения"</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1155,1</w:t>
            </w:r>
          </w:p>
        </w:tc>
      </w:tr>
      <w:tr w:rsidR="006F6A70" w:rsidRPr="00240B70" w:rsidTr="008801F2">
        <w:trPr>
          <w:trHeight w:val="127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59 2 07  92010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646,7</w:t>
            </w:r>
          </w:p>
        </w:tc>
      </w:tr>
      <w:tr w:rsidR="006F6A70" w:rsidRPr="00240B70" w:rsidTr="008801F2">
        <w:trPr>
          <w:trHeight w:val="8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59 2 07  92010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508,4</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функций органов местного самоуправления  (Иные бюджетные ассигнования)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59 2 07  92010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800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1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Обеспечение проведения выборов и референдумов</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07</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0,0</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Другие общегосударственные вопросы</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1935,3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1935,3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1935,3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w:t>
            </w:r>
            <w:r w:rsidR="00486D7B" w:rsidRPr="00081FAB">
              <w:rPr>
                <w:rFonts w:ascii="Arial" w:hAnsi="Arial" w:cs="Arial"/>
                <w:sz w:val="22"/>
                <w:szCs w:val="22"/>
              </w:rPr>
              <w:t xml:space="preserve"> </w:t>
            </w:r>
            <w:r w:rsidRPr="00081FAB">
              <w:rPr>
                <w:rFonts w:ascii="Arial" w:hAnsi="Arial" w:cs="Arial"/>
                <w:sz w:val="22"/>
                <w:szCs w:val="22"/>
              </w:rPr>
              <w:t>"Финансовое обеспечение выполнения других расходных обязательств Рубашевского сельского поселения"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59 2 08 00000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1935,3</w:t>
            </w:r>
          </w:p>
        </w:tc>
      </w:tr>
      <w:tr w:rsidR="006F6A70" w:rsidRPr="00240B70" w:rsidTr="008801F2">
        <w:trPr>
          <w:trHeight w:val="127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59 2 08 00590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1608,9</w:t>
            </w:r>
          </w:p>
        </w:tc>
      </w:tr>
      <w:tr w:rsidR="006F6A70" w:rsidRPr="00240B70" w:rsidTr="008801F2">
        <w:trPr>
          <w:trHeight w:val="57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59 2 08 90200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95,0</w:t>
            </w:r>
          </w:p>
        </w:tc>
      </w:tr>
      <w:tr w:rsidR="006F6A70" w:rsidRPr="00240B70" w:rsidTr="00486D7B">
        <w:trPr>
          <w:trHeight w:val="493"/>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выполнение других расходных обязательств  (Иные бюджетные ассигнования)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59 2 08 90200</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800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231,4</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Национальная оборона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136,2</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Мобилизационная и вневойсковая подготовка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136,2</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136,2</w:t>
            </w:r>
          </w:p>
        </w:tc>
      </w:tr>
      <w:tr w:rsidR="006F6A70" w:rsidRPr="00240B70" w:rsidTr="008801F2">
        <w:trPr>
          <w:trHeight w:val="51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xml:space="preserve">03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136,2</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 Осуществление выполнения переданных полномочий"</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59 2 06 00000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136,2</w:t>
            </w:r>
          </w:p>
        </w:tc>
      </w:tr>
      <w:tr w:rsidR="006F6A70" w:rsidRPr="00240B70" w:rsidTr="008801F2">
        <w:trPr>
          <w:trHeight w:val="130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59 2 06  51180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123,0</w:t>
            </w:r>
          </w:p>
        </w:tc>
      </w:tr>
      <w:tr w:rsidR="006F6A70" w:rsidRPr="00240B70" w:rsidTr="008801F2">
        <w:trPr>
          <w:trHeight w:val="8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 xml:space="preserve">Расходы на осуществление первичного воинского учета на территориях, где отсутствуют военные комиссариаты  (Закупка товаров, работ и услуг для  </w:t>
            </w:r>
            <w:r w:rsidRPr="00081FAB">
              <w:rPr>
                <w:rFonts w:ascii="Arial" w:hAnsi="Arial" w:cs="Arial"/>
                <w:sz w:val="22"/>
                <w:szCs w:val="22"/>
              </w:rPr>
              <w:lastRenderedPageBreak/>
              <w:t>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lastRenderedPageBreak/>
              <w:t>02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59 2 06  51180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13,2</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lastRenderedPageBreak/>
              <w:t>Национальная безопасность и правоохранительная деятельность</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03</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32,0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03</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32,0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32,0</w:t>
            </w:r>
          </w:p>
        </w:tc>
      </w:tr>
      <w:tr w:rsidR="006F6A70" w:rsidRPr="00240B70" w:rsidTr="008801F2">
        <w:trPr>
          <w:trHeight w:val="51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32,0</w:t>
            </w:r>
          </w:p>
        </w:tc>
      </w:tr>
      <w:tr w:rsidR="006F6A70" w:rsidRPr="00240B70" w:rsidTr="008801F2">
        <w:trPr>
          <w:trHeight w:val="49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486D7B" w:rsidP="006F6A70">
            <w:pPr>
              <w:jc w:val="both"/>
              <w:rPr>
                <w:rFonts w:ascii="Arial" w:hAnsi="Arial" w:cs="Arial"/>
                <w:sz w:val="22"/>
                <w:szCs w:val="22"/>
              </w:rPr>
            </w:pPr>
            <w:r w:rsidRPr="00081FAB">
              <w:rPr>
                <w:rFonts w:ascii="Arial" w:hAnsi="Arial" w:cs="Arial"/>
                <w:sz w:val="22"/>
                <w:szCs w:val="22"/>
              </w:rPr>
              <w:t>Основное мероприятие «</w:t>
            </w:r>
            <w:r w:rsidR="006F6A70" w:rsidRPr="00081FAB">
              <w:rPr>
                <w:rFonts w:ascii="Arial" w:hAnsi="Arial" w:cs="Arial"/>
                <w:sz w:val="22"/>
                <w:szCs w:val="22"/>
              </w:rPr>
              <w:t>Участие в предупреждении и ликвидации последствий ЧС в границах поселений»</w:t>
            </w:r>
          </w:p>
        </w:tc>
        <w:tc>
          <w:tcPr>
            <w:tcW w:w="62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59 2 01 00000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32,0</w:t>
            </w:r>
          </w:p>
        </w:tc>
      </w:tr>
      <w:tr w:rsidR="006F6A70" w:rsidRPr="00240B70" w:rsidTr="008801F2">
        <w:trPr>
          <w:trHeight w:val="39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Резервный фонд Рубашевского сельского поселения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59 2 01 20570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75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 xml:space="preserve">Расходы на 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59 2 01 91430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32,0</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t>Национальная экономика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11157,4</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t>Дорожное хозяйство</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09</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10800,3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09</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10800,3</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09</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10800,3</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 Организация дорожной деятельности"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09</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59 2 02 00000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10800,3</w:t>
            </w:r>
          </w:p>
        </w:tc>
      </w:tr>
      <w:tr w:rsidR="006F6A70" w:rsidRPr="00240B70" w:rsidTr="008801F2">
        <w:trPr>
          <w:trHeight w:val="73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04</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09</w:t>
            </w:r>
          </w:p>
        </w:tc>
        <w:tc>
          <w:tcPr>
            <w:tcW w:w="1756"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59 2 02 81290</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000000" w:fill="FFFFFF"/>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853,7</w:t>
            </w:r>
          </w:p>
        </w:tc>
      </w:tr>
      <w:tr w:rsidR="006F6A70" w:rsidRPr="00240B70" w:rsidTr="008801F2">
        <w:trPr>
          <w:trHeight w:val="8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софинансирование мероприятий по развитию сети автомобильных дорого общего пользования местного значения(Закупка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09</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02 S8850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9946,6</w:t>
            </w:r>
          </w:p>
        </w:tc>
      </w:tr>
      <w:tr w:rsidR="006F6A70" w:rsidRPr="00240B70" w:rsidTr="008801F2">
        <w:trPr>
          <w:trHeight w:val="5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t>Другие вопросы в области национальной экономики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357,1</w:t>
            </w:r>
          </w:p>
        </w:tc>
      </w:tr>
      <w:tr w:rsidR="006F6A70" w:rsidRPr="00240B70" w:rsidTr="008801F2">
        <w:trPr>
          <w:trHeight w:val="48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357,1</w:t>
            </w:r>
          </w:p>
        </w:tc>
      </w:tr>
      <w:tr w:rsidR="006F6A70" w:rsidRPr="00240B70" w:rsidTr="008801F2">
        <w:trPr>
          <w:trHeight w:val="48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357,1</w:t>
            </w:r>
          </w:p>
        </w:tc>
      </w:tr>
      <w:tr w:rsidR="006F6A70" w:rsidRPr="00240B70" w:rsidTr="008801F2">
        <w:trPr>
          <w:trHeight w:val="51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w:t>
            </w:r>
            <w:r w:rsidR="00486D7B" w:rsidRPr="00081FAB">
              <w:rPr>
                <w:rFonts w:ascii="Arial" w:hAnsi="Arial" w:cs="Arial"/>
                <w:sz w:val="22"/>
                <w:szCs w:val="22"/>
              </w:rPr>
              <w:t xml:space="preserve"> </w:t>
            </w:r>
            <w:r w:rsidRPr="00081FAB">
              <w:rPr>
                <w:rFonts w:ascii="Arial" w:hAnsi="Arial" w:cs="Arial"/>
                <w:sz w:val="22"/>
                <w:szCs w:val="22"/>
              </w:rPr>
              <w:t>"Финансовое обеспечение выполнения других расходных обязательств Рубашевского сельского поселения"</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59 2 08 00000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357,1</w:t>
            </w:r>
          </w:p>
        </w:tc>
      </w:tr>
      <w:tr w:rsidR="006F6A70" w:rsidRPr="00240B70" w:rsidTr="008801F2">
        <w:trPr>
          <w:trHeight w:val="45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08 L5760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31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 xml:space="preserve">Расходы на мероприятия в области строительства, архитектуры и градостроительной деятельности (Закупка товаров, работ и услуг для обеспечения </w:t>
            </w:r>
            <w:r w:rsidRPr="00081FAB">
              <w:rPr>
                <w:rFonts w:ascii="Arial" w:hAnsi="Arial" w:cs="Arial"/>
                <w:sz w:val="22"/>
                <w:szCs w:val="22"/>
              </w:rPr>
              <w:lastRenderedPageBreak/>
              <w:t>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lastRenderedPageBreak/>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59 2 08 90850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290,9</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lastRenderedPageBreak/>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59 2 08 91850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66,2</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Жилищно-коммунальное хозяйство</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7557,7</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Коммунальное хозяйство</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1439,2</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b/>
                <w:bCs/>
                <w:color w:val="000000"/>
                <w:sz w:val="22"/>
                <w:szCs w:val="22"/>
              </w:rPr>
            </w:pPr>
            <w:r w:rsidRPr="00240B70">
              <w:rPr>
                <w:rFonts w:ascii="Arial" w:hAnsi="Arial" w:cs="Arial"/>
                <w:b/>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1439,2</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b/>
                <w:bCs/>
                <w:color w:val="000000"/>
                <w:sz w:val="22"/>
                <w:szCs w:val="22"/>
              </w:rPr>
            </w:pPr>
            <w:r w:rsidRPr="00240B70">
              <w:rPr>
                <w:rFonts w:ascii="Arial" w:hAnsi="Arial" w:cs="Arial"/>
                <w:b/>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1439,2</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"Организация благоустройства"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b/>
                <w:bCs/>
                <w:color w:val="000000"/>
                <w:sz w:val="22"/>
                <w:szCs w:val="22"/>
              </w:rPr>
            </w:pPr>
            <w:r w:rsidRPr="00240B70">
              <w:rPr>
                <w:rFonts w:ascii="Arial" w:hAnsi="Arial" w:cs="Arial"/>
                <w:b/>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1439,2</w:t>
            </w:r>
          </w:p>
        </w:tc>
      </w:tr>
      <w:tr w:rsidR="006F6A70" w:rsidRPr="00240B70" w:rsidTr="00486D7B">
        <w:trPr>
          <w:trHeight w:val="264"/>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организацию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S8000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1439,2</w:t>
            </w:r>
          </w:p>
        </w:tc>
      </w:tr>
      <w:tr w:rsidR="006F6A70" w:rsidRPr="00240B70"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приобретение контейнеров для раздельного сбора твердых коммунальных отходов.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S9820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Благоустройство</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6118,5</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sz w:val="22"/>
                <w:szCs w:val="22"/>
              </w:rPr>
            </w:pPr>
            <w:r w:rsidRPr="00F242A6">
              <w:rPr>
                <w:rFonts w:ascii="Arial" w:hAnsi="Arial" w:cs="Arial"/>
                <w:sz w:val="22"/>
                <w:szCs w:val="22"/>
              </w:rPr>
              <w:t>6118,5</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w:t>
            </w:r>
            <w:r w:rsidR="00486D7B" w:rsidRPr="00081FAB">
              <w:rPr>
                <w:rFonts w:ascii="Arial" w:hAnsi="Arial" w:cs="Arial"/>
                <w:sz w:val="22"/>
                <w:szCs w:val="22"/>
              </w:rPr>
              <w:t xml:space="preserve"> </w:t>
            </w:r>
            <w:r w:rsidRPr="00081FAB">
              <w:rPr>
                <w:rFonts w:ascii="Arial" w:hAnsi="Arial" w:cs="Arial"/>
                <w:sz w:val="22"/>
                <w:szCs w:val="22"/>
              </w:rPr>
              <w:t>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6118,5</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"Организация благоустройства"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6118,5</w:t>
            </w:r>
          </w:p>
        </w:tc>
      </w:tr>
      <w:tr w:rsidR="006F6A70" w:rsidRPr="00240B70" w:rsidTr="008801F2">
        <w:trPr>
          <w:trHeight w:val="85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по  озеленению территории поселения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59 2 03 92650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по организации ритуальных услуг и содержанию мест захоронения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xml:space="preserve">03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59 2 03 92660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28,5</w:t>
            </w:r>
          </w:p>
        </w:tc>
      </w:tr>
      <w:tr w:rsidR="006F6A70" w:rsidRPr="00240B70" w:rsidTr="008801F2">
        <w:trPr>
          <w:trHeight w:val="5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по уличному освещению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xml:space="preserve">03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59 2 03 92670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426,4</w:t>
            </w:r>
          </w:p>
        </w:tc>
      </w:tr>
      <w:tr w:rsidR="006F6A70" w:rsidRPr="00240B70" w:rsidTr="008801F2">
        <w:trPr>
          <w:trHeight w:val="57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по уличному освещению(Закупка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03 S8670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74,8</w:t>
            </w:r>
          </w:p>
        </w:tc>
      </w:tr>
      <w:tr w:rsidR="006F6A70" w:rsidRPr="00240B70"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прочие мероприятия по благоустройству территории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xml:space="preserve">03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59 2 03 92680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5539,0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"Создание условий для комфортного проживания граждан на территории Рубашевского сельского поселения"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59 3 00 00000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49,8</w:t>
            </w:r>
          </w:p>
        </w:tc>
      </w:tr>
      <w:tr w:rsidR="006F6A70" w:rsidRPr="00240B70" w:rsidTr="008801F2">
        <w:trPr>
          <w:trHeight w:val="765"/>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w:t>
            </w:r>
            <w:r w:rsidR="00486D7B" w:rsidRPr="00081FAB">
              <w:rPr>
                <w:rFonts w:ascii="Arial" w:hAnsi="Arial" w:cs="Arial"/>
                <w:sz w:val="22"/>
                <w:szCs w:val="22"/>
              </w:rPr>
              <w:t xml:space="preserve"> </w:t>
            </w:r>
            <w:r w:rsidRPr="00081FAB">
              <w:rPr>
                <w:rFonts w:ascii="Arial" w:hAnsi="Arial" w:cs="Arial"/>
                <w:sz w:val="22"/>
                <w:szCs w:val="22"/>
              </w:rPr>
              <w:t>"Благоустройство парка Рубашевского сельского поселения и устройство тротуара с покрытием из тротуарной плитки"</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59 3 01 00000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49,8</w:t>
            </w:r>
          </w:p>
        </w:tc>
      </w:tr>
      <w:tr w:rsidR="006F6A70" w:rsidRPr="00240B70" w:rsidTr="008801F2">
        <w:trPr>
          <w:trHeight w:val="100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lastRenderedPageBreak/>
              <w:t>Расходы на мероприятия по благоустройству мест массового отдыха населения на территории Рубашевского сельского поселения(Закупка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000000" w:fill="FFFFFF"/>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59 3 01 98520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49,8</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Другие вопросы в области жилищно-коммунального хозяйства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05</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color w:val="000000"/>
                <w:sz w:val="22"/>
                <w:szCs w:val="22"/>
              </w:rPr>
            </w:pPr>
            <w:r w:rsidRPr="00F242A6">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w:t>
            </w:r>
            <w:r w:rsidR="00486D7B" w:rsidRPr="00081FAB">
              <w:rPr>
                <w:rFonts w:ascii="Arial" w:hAnsi="Arial" w:cs="Arial"/>
                <w:sz w:val="22"/>
                <w:szCs w:val="22"/>
              </w:rPr>
              <w:t xml:space="preserve"> </w:t>
            </w:r>
            <w:r w:rsidRPr="00081FAB">
              <w:rPr>
                <w:rFonts w:ascii="Arial" w:hAnsi="Arial" w:cs="Arial"/>
                <w:sz w:val="22"/>
                <w:szCs w:val="22"/>
              </w:rPr>
              <w:t>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"Организация благоустройства"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капитальные вложения в объекты государственной (муниципальной) собственности Расходы на обеспечение комплексного развития сельских территорий</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05</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03 L5760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400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Социальная политика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292,9</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Пенсионное обеспечение</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292,9</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292,9</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292,9</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"Социальная поддержка"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59 2 09 00000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292,9</w:t>
            </w:r>
          </w:p>
        </w:tc>
      </w:tr>
      <w:tr w:rsidR="006F6A70" w:rsidRPr="00240B70" w:rsidTr="008801F2">
        <w:trPr>
          <w:trHeight w:val="5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доплаты к пенсиям муниципальных служащих сельского поселения (Социальное обеспечение  и иные выплаты населению)</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59 2 09 90470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300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292,9</w:t>
            </w:r>
          </w:p>
        </w:tc>
      </w:tr>
      <w:tr w:rsidR="006F6A70" w:rsidRPr="00240B70" w:rsidTr="008801F2">
        <w:trPr>
          <w:trHeight w:val="52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доплаты к пенсиям муниципальных служащих сельского поселения (Социальное обеспечение  и иные выплаты населению)</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10</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59 2 10 90490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300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34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Физическая культура и спорт</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0,0</w:t>
            </w:r>
          </w:p>
        </w:tc>
      </w:tr>
      <w:tr w:rsidR="006F6A70" w:rsidRPr="00240B70" w:rsidTr="003C4558">
        <w:trPr>
          <w:trHeight w:val="207"/>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Массовый спорт</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sz w:val="22"/>
                <w:szCs w:val="22"/>
              </w:rPr>
            </w:pPr>
            <w:r w:rsidRPr="00F242A6">
              <w:rPr>
                <w:rFonts w:ascii="Arial" w:hAnsi="Arial" w:cs="Arial"/>
                <w:bCs/>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0,0</w:t>
            </w:r>
          </w:p>
        </w:tc>
      </w:tr>
      <w:tr w:rsidR="006F6A70" w:rsidRPr="00240B70" w:rsidTr="008801F2">
        <w:trPr>
          <w:trHeight w:val="36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24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Основное мероприятие "Обеспечение условий для развития на территории поселения физической культуры и спорта"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59 2 04 00000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4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мероприятия в области физической культуры и спорта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02</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59 2 04 90410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40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Межбюджетные трансферты общего характера бюджетной системы РФ</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78,0</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Прочие межбюджетные трансферты общего характера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78,0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78,0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78,0</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color w:val="000000"/>
                <w:sz w:val="22"/>
                <w:szCs w:val="22"/>
              </w:rPr>
            </w:pPr>
            <w:r w:rsidRPr="00081FAB">
              <w:rPr>
                <w:rFonts w:ascii="Arial" w:hAnsi="Arial" w:cs="Arial"/>
                <w:color w:val="000000"/>
                <w:sz w:val="22"/>
                <w:szCs w:val="22"/>
              </w:rPr>
              <w:t>Основное мероприятие "Финансирование на исполнение переданных полномочий"</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59 2 11 00000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78,0</w:t>
            </w:r>
          </w:p>
        </w:tc>
      </w:tr>
      <w:tr w:rsidR="006F6A70" w:rsidRPr="00240B70" w:rsidTr="008801F2">
        <w:trPr>
          <w:trHeight w:val="127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lastRenderedPageBreak/>
              <w:t>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содействию в развитие сельскохозяйственного производства, созданию условий для развития малого и среднего предпринимательства(Межбюджетные трансферты)</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59 2 11 90380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60,0</w:t>
            </w:r>
          </w:p>
        </w:tc>
      </w:tr>
      <w:tr w:rsidR="006F6A70" w:rsidRPr="00240B70" w:rsidTr="008801F2">
        <w:trPr>
          <w:trHeight w:val="1230"/>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081FAB" w:rsidRDefault="006F6A70" w:rsidP="006F6A70">
            <w:pPr>
              <w:rPr>
                <w:rFonts w:ascii="Arial" w:hAnsi="Arial" w:cs="Arial"/>
                <w:sz w:val="22"/>
                <w:szCs w:val="22"/>
              </w:rPr>
            </w:pPr>
            <w:r w:rsidRPr="00081FAB">
              <w:rPr>
                <w:rFonts w:ascii="Arial" w:hAnsi="Arial" w:cs="Arial"/>
                <w:sz w:val="22"/>
                <w:szCs w:val="22"/>
              </w:rPr>
              <w:t xml:space="preserve"> 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обеспечению проведения независимой оценки качества работы учреждений культуры.(Межбюджетные трансферты)</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59 2 11 90590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0,0</w:t>
            </w:r>
          </w:p>
        </w:tc>
      </w:tr>
      <w:tr w:rsidR="006F6A70" w:rsidRPr="00240B70" w:rsidTr="008801F2">
        <w:trPr>
          <w:trHeight w:val="1335"/>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по представлению иных межбюджетных трансфертов другим бюджетам бюджетной системы Российской Федерации на выполнение переданных полномочий контрольно-счетного органа поселений по осуществлению внешнего и внутреннего муниципального финансового контроля(Межбюджетные трансферты)</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59 2 11 92050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12,0</w:t>
            </w:r>
          </w:p>
        </w:tc>
      </w:tr>
      <w:tr w:rsidR="006F6A70" w:rsidRPr="00240B70" w:rsidTr="008801F2">
        <w:trPr>
          <w:trHeight w:val="130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по предоставлению иных межбюджетных трансфертов другим бюджетам бюджетной системы РФ на выполнение переданных полномочий по предоставлению муниципальной услуги "Предоставление решения о согласовании архитектурно-градостроительного облика"</w:t>
            </w:r>
            <w:r w:rsidR="00486D7B" w:rsidRPr="00081FAB">
              <w:rPr>
                <w:rFonts w:ascii="Arial" w:hAnsi="Arial" w:cs="Arial"/>
                <w:sz w:val="22"/>
                <w:szCs w:val="22"/>
              </w:rPr>
              <w:t xml:space="preserve"> </w:t>
            </w:r>
            <w:r w:rsidRPr="00081FAB">
              <w:rPr>
                <w:rFonts w:ascii="Arial" w:hAnsi="Arial" w:cs="Arial"/>
                <w:sz w:val="22"/>
                <w:szCs w:val="22"/>
              </w:rPr>
              <w:t>(Межбюджетные трансферты)</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59 2 11 92850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1,0</w:t>
            </w:r>
          </w:p>
        </w:tc>
      </w:tr>
      <w:tr w:rsidR="006F6A70" w:rsidRPr="00240B70" w:rsidTr="008801F2">
        <w:trPr>
          <w:trHeight w:val="1320"/>
        </w:trPr>
        <w:tc>
          <w:tcPr>
            <w:tcW w:w="5774" w:type="dxa"/>
            <w:tcBorders>
              <w:top w:val="single" w:sz="4" w:space="0" w:color="auto"/>
              <w:left w:val="single" w:sz="4" w:space="0" w:color="auto"/>
              <w:bottom w:val="single" w:sz="4" w:space="0" w:color="auto"/>
              <w:right w:val="nil"/>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по представлению иных межбюджетных трансфертов другим бюджетам бюджетной системы Российской Федерации на выполнение переданных полномочий исполнения бюджета поселения в части размещения и предоставления информации "Электронный бюджет" на едином портале бюджетной системы РФ</w:t>
            </w:r>
            <w:r w:rsidR="00486D7B" w:rsidRPr="00081FAB">
              <w:rPr>
                <w:rFonts w:ascii="Arial" w:hAnsi="Arial" w:cs="Arial"/>
                <w:sz w:val="22"/>
                <w:szCs w:val="22"/>
              </w:rPr>
              <w:t xml:space="preserve"> </w:t>
            </w:r>
            <w:r w:rsidRPr="00081FAB">
              <w:rPr>
                <w:rFonts w:ascii="Arial" w:hAnsi="Arial" w:cs="Arial"/>
                <w:sz w:val="22"/>
                <w:szCs w:val="22"/>
              </w:rPr>
              <w:t>(Межбюджетные трансферты)</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14</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03</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sz w:val="22"/>
                <w:szCs w:val="22"/>
              </w:rPr>
            </w:pPr>
            <w:r w:rsidRPr="00240B70">
              <w:rPr>
                <w:rFonts w:ascii="Arial" w:hAnsi="Arial" w:cs="Arial"/>
                <w:sz w:val="22"/>
                <w:szCs w:val="22"/>
              </w:rPr>
              <w:t>59 2 11 92030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5,0</w:t>
            </w:r>
          </w:p>
        </w:tc>
      </w:tr>
      <w:tr w:rsidR="006F6A70" w:rsidRPr="00240B70" w:rsidTr="00081FAB">
        <w:trPr>
          <w:trHeight w:val="291"/>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sz w:val="22"/>
                <w:szCs w:val="22"/>
              </w:rPr>
            </w:pPr>
            <w:r w:rsidRPr="00081FAB">
              <w:rPr>
                <w:rFonts w:ascii="Arial" w:hAnsi="Arial" w:cs="Arial"/>
                <w:bCs/>
                <w:sz w:val="22"/>
                <w:szCs w:val="22"/>
              </w:rPr>
              <w:t>КУЛЬТУРА, КИНЕМАТОГРАФИЯ</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2467,1</w:t>
            </w:r>
          </w:p>
        </w:tc>
      </w:tr>
      <w:tr w:rsidR="006F6A70" w:rsidRPr="00240B70" w:rsidTr="008801F2">
        <w:trPr>
          <w:trHeight w:val="28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bCs/>
                <w:color w:val="000000"/>
                <w:sz w:val="22"/>
                <w:szCs w:val="22"/>
              </w:rPr>
            </w:pPr>
            <w:r w:rsidRPr="00081FAB">
              <w:rPr>
                <w:rFonts w:ascii="Arial" w:hAnsi="Arial" w:cs="Arial"/>
                <w:bCs/>
                <w:color w:val="000000"/>
                <w:sz w:val="22"/>
                <w:szCs w:val="22"/>
              </w:rPr>
              <w:t>Культура</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rPr>
                <w:rFonts w:ascii="Arial" w:hAnsi="Arial" w:cs="Arial"/>
                <w:bCs/>
                <w:color w:val="000000"/>
                <w:sz w:val="22"/>
                <w:szCs w:val="22"/>
              </w:rPr>
            </w:pPr>
            <w:r w:rsidRPr="00F242A6">
              <w:rPr>
                <w:rFonts w:ascii="Arial" w:hAnsi="Arial" w:cs="Arial"/>
                <w:bCs/>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F242A6" w:rsidRDefault="006F6A70" w:rsidP="006F6A70">
            <w:pPr>
              <w:jc w:val="center"/>
              <w:rPr>
                <w:rFonts w:ascii="Arial" w:hAnsi="Arial" w:cs="Arial"/>
                <w:bCs/>
                <w:color w:val="000000"/>
                <w:sz w:val="22"/>
                <w:szCs w:val="22"/>
              </w:rPr>
            </w:pPr>
            <w:r w:rsidRPr="00F242A6">
              <w:rPr>
                <w:rFonts w:ascii="Arial" w:hAnsi="Arial" w:cs="Arial"/>
                <w:bCs/>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F242A6" w:rsidRDefault="006F6A70" w:rsidP="006F6A70">
            <w:pPr>
              <w:jc w:val="right"/>
              <w:rPr>
                <w:rFonts w:ascii="Arial" w:hAnsi="Arial" w:cs="Arial"/>
                <w:bCs/>
                <w:sz w:val="22"/>
                <w:szCs w:val="22"/>
              </w:rPr>
            </w:pPr>
            <w:r w:rsidRPr="00F242A6">
              <w:rPr>
                <w:rFonts w:ascii="Arial" w:hAnsi="Arial" w:cs="Arial"/>
                <w:bCs/>
                <w:sz w:val="22"/>
                <w:szCs w:val="22"/>
              </w:rPr>
              <w:t>2467,1</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Муниципальная программа "Развитие Рубашевского сельского поселения и управление финансами в поселении"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59 0 00 00000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2467,1</w:t>
            </w:r>
          </w:p>
        </w:tc>
      </w:tr>
      <w:tr w:rsidR="006F6A70" w:rsidRPr="00240B70" w:rsidTr="008801F2">
        <w:trPr>
          <w:trHeight w:val="30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Подпрограмма "Развитие культурно-досуговой деятельности"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59 1 00 00000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2467,1</w:t>
            </w:r>
          </w:p>
        </w:tc>
      </w:tr>
      <w:tr w:rsidR="006F6A70" w:rsidRPr="00240B70" w:rsidTr="008801F2">
        <w:trPr>
          <w:trHeight w:val="510"/>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F242A6">
            <w:pPr>
              <w:jc w:val="both"/>
              <w:rPr>
                <w:rFonts w:ascii="Arial" w:hAnsi="Arial" w:cs="Arial"/>
                <w:sz w:val="22"/>
                <w:szCs w:val="22"/>
              </w:rPr>
            </w:pPr>
            <w:r w:rsidRPr="00081FAB">
              <w:rPr>
                <w:rFonts w:ascii="Arial" w:hAnsi="Arial" w:cs="Arial"/>
                <w:sz w:val="22"/>
                <w:szCs w:val="22"/>
              </w:rPr>
              <w:t>Основное мероприятие" Материально-техническое и финансовое обеспечение деятельности"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59 1 03 00000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2467,1</w:t>
            </w:r>
          </w:p>
        </w:tc>
      </w:tr>
      <w:tr w:rsidR="006F6A70" w:rsidRPr="00240B70" w:rsidTr="008801F2">
        <w:trPr>
          <w:trHeight w:val="127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59 1 03 00590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100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693,3</w:t>
            </w:r>
          </w:p>
        </w:tc>
      </w:tr>
      <w:tr w:rsidR="006F6A70" w:rsidRPr="00240B70" w:rsidTr="008801F2">
        <w:trPr>
          <w:trHeight w:val="765"/>
        </w:trPr>
        <w:tc>
          <w:tcPr>
            <w:tcW w:w="5774" w:type="dxa"/>
            <w:tcBorders>
              <w:top w:val="single" w:sz="4" w:space="0" w:color="auto"/>
              <w:left w:val="single" w:sz="4" w:space="0" w:color="auto"/>
              <w:bottom w:val="single" w:sz="4" w:space="0" w:color="auto"/>
              <w:right w:val="single" w:sz="4" w:space="0" w:color="auto"/>
            </w:tcBorders>
            <w:shd w:val="clear" w:color="auto" w:fill="auto"/>
            <w:hideMark/>
          </w:tcPr>
          <w:p w:rsidR="006F6A70" w:rsidRPr="00081FAB" w:rsidRDefault="006F6A70" w:rsidP="006F6A70">
            <w:pPr>
              <w:jc w:val="both"/>
              <w:rPr>
                <w:rFonts w:ascii="Arial" w:hAnsi="Arial" w:cs="Arial"/>
                <w:sz w:val="22"/>
                <w:szCs w:val="22"/>
              </w:rPr>
            </w:pPr>
            <w:r w:rsidRPr="00081FAB">
              <w:rPr>
                <w:rFonts w:ascii="Arial" w:hAnsi="Arial" w:cs="Arial"/>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08</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01</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59 1 03 00590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6F6A70" w:rsidRPr="00240B70" w:rsidRDefault="006F6A70" w:rsidP="006F6A70">
            <w:pPr>
              <w:jc w:val="center"/>
              <w:rPr>
                <w:rFonts w:ascii="Arial" w:hAnsi="Arial" w:cs="Arial"/>
                <w:color w:val="000000"/>
                <w:sz w:val="22"/>
                <w:szCs w:val="22"/>
              </w:rPr>
            </w:pPr>
            <w:r w:rsidRPr="00240B70">
              <w:rPr>
                <w:rFonts w:ascii="Arial" w:hAnsi="Arial" w:cs="Arial"/>
                <w:color w:val="000000"/>
                <w:sz w:val="22"/>
                <w:szCs w:val="22"/>
              </w:rPr>
              <w:t>200</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6F6A70" w:rsidRPr="00240B70" w:rsidRDefault="006F6A70" w:rsidP="006F6A70">
            <w:pPr>
              <w:jc w:val="right"/>
              <w:rPr>
                <w:rFonts w:ascii="Arial" w:hAnsi="Arial" w:cs="Arial"/>
                <w:sz w:val="22"/>
                <w:szCs w:val="22"/>
              </w:rPr>
            </w:pPr>
            <w:r w:rsidRPr="00240B70">
              <w:rPr>
                <w:rFonts w:ascii="Arial" w:hAnsi="Arial" w:cs="Arial"/>
                <w:sz w:val="22"/>
                <w:szCs w:val="22"/>
              </w:rPr>
              <w:t>1773,8</w:t>
            </w:r>
          </w:p>
        </w:tc>
      </w:tr>
    </w:tbl>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Default="00F242A6">
      <w:pPr>
        <w:rPr>
          <w:rFonts w:ascii="Arial" w:hAnsi="Arial" w:cs="Arial"/>
        </w:rPr>
      </w:pPr>
    </w:p>
    <w:p w:rsidR="00F242A6" w:rsidRPr="00240B70" w:rsidRDefault="00F242A6">
      <w:pPr>
        <w:rPr>
          <w:rFonts w:ascii="Arial" w:hAnsi="Arial" w:cs="Arial"/>
        </w:rPr>
      </w:pPr>
    </w:p>
    <w:tbl>
      <w:tblPr>
        <w:tblStyle w:val="ab"/>
        <w:tblW w:w="11160" w:type="dxa"/>
        <w:tblInd w:w="-885" w:type="dxa"/>
        <w:tblLook w:val="04A0"/>
      </w:tblPr>
      <w:tblGrid>
        <w:gridCol w:w="916"/>
        <w:gridCol w:w="4613"/>
        <w:gridCol w:w="1843"/>
        <w:gridCol w:w="709"/>
        <w:gridCol w:w="781"/>
        <w:gridCol w:w="672"/>
        <w:gridCol w:w="1626"/>
      </w:tblGrid>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E603CF" w:rsidRPr="00486D7B" w:rsidRDefault="00E603CF" w:rsidP="00486D7B">
            <w:pPr>
              <w:jc w:val="right"/>
              <w:rPr>
                <w:rFonts w:ascii="Arial" w:hAnsi="Arial" w:cs="Arial"/>
                <w:b/>
                <w:bCs/>
                <w:sz w:val="20"/>
                <w:szCs w:val="20"/>
              </w:rPr>
            </w:pPr>
          </w:p>
          <w:p w:rsidR="00486D7B" w:rsidRPr="00486D7B" w:rsidRDefault="00486D7B" w:rsidP="00486D7B">
            <w:pPr>
              <w:jc w:val="right"/>
              <w:rPr>
                <w:rFonts w:ascii="Arial" w:hAnsi="Arial" w:cs="Arial"/>
                <w:bCs/>
                <w:sz w:val="20"/>
                <w:szCs w:val="20"/>
              </w:rPr>
            </w:pPr>
          </w:p>
          <w:p w:rsidR="00486D7B" w:rsidRPr="00486D7B" w:rsidRDefault="00486D7B" w:rsidP="00486D7B">
            <w:pPr>
              <w:jc w:val="right"/>
              <w:rPr>
                <w:rFonts w:ascii="Arial" w:hAnsi="Arial" w:cs="Arial"/>
                <w:bCs/>
                <w:sz w:val="20"/>
                <w:szCs w:val="20"/>
              </w:rPr>
            </w:pPr>
          </w:p>
          <w:p w:rsidR="00486D7B" w:rsidRPr="00486D7B" w:rsidRDefault="00486D7B" w:rsidP="00486D7B">
            <w:pPr>
              <w:jc w:val="right"/>
              <w:rPr>
                <w:rFonts w:ascii="Arial" w:hAnsi="Arial" w:cs="Arial"/>
                <w:bCs/>
                <w:sz w:val="20"/>
                <w:szCs w:val="20"/>
              </w:rPr>
            </w:pPr>
          </w:p>
          <w:p w:rsidR="00486D7B" w:rsidRPr="00486D7B" w:rsidRDefault="00486D7B" w:rsidP="00486D7B">
            <w:pPr>
              <w:jc w:val="right"/>
              <w:rPr>
                <w:rFonts w:ascii="Arial" w:hAnsi="Arial" w:cs="Arial"/>
                <w:bCs/>
                <w:sz w:val="20"/>
                <w:szCs w:val="20"/>
              </w:rPr>
            </w:pPr>
          </w:p>
          <w:p w:rsidR="00486D7B" w:rsidRPr="00486D7B" w:rsidRDefault="00486D7B" w:rsidP="00486D7B">
            <w:pPr>
              <w:jc w:val="right"/>
              <w:rPr>
                <w:rFonts w:ascii="Arial" w:hAnsi="Arial" w:cs="Arial"/>
                <w:bCs/>
                <w:sz w:val="20"/>
                <w:szCs w:val="20"/>
              </w:rPr>
            </w:pPr>
          </w:p>
          <w:p w:rsidR="003C4558" w:rsidRDefault="003C4558" w:rsidP="00486D7B">
            <w:pPr>
              <w:jc w:val="right"/>
              <w:rPr>
                <w:rFonts w:ascii="Arial" w:hAnsi="Arial" w:cs="Arial"/>
                <w:bCs/>
                <w:sz w:val="20"/>
                <w:szCs w:val="20"/>
              </w:rPr>
            </w:pPr>
          </w:p>
          <w:p w:rsidR="003C4558" w:rsidRDefault="003C4558" w:rsidP="00486D7B">
            <w:pPr>
              <w:jc w:val="right"/>
              <w:rPr>
                <w:rFonts w:ascii="Arial" w:hAnsi="Arial" w:cs="Arial"/>
                <w:bCs/>
                <w:sz w:val="20"/>
                <w:szCs w:val="20"/>
              </w:rPr>
            </w:pPr>
          </w:p>
          <w:p w:rsidR="00AA1AEA" w:rsidRPr="00486D7B" w:rsidRDefault="00AA1AEA" w:rsidP="00486D7B">
            <w:pPr>
              <w:jc w:val="right"/>
              <w:rPr>
                <w:rFonts w:ascii="Arial" w:hAnsi="Arial" w:cs="Arial"/>
                <w:bCs/>
                <w:sz w:val="20"/>
                <w:szCs w:val="20"/>
              </w:rPr>
            </w:pPr>
            <w:r w:rsidRPr="00486D7B">
              <w:rPr>
                <w:rFonts w:ascii="Arial" w:hAnsi="Arial" w:cs="Arial"/>
                <w:bCs/>
                <w:sz w:val="20"/>
                <w:szCs w:val="20"/>
              </w:rPr>
              <w:t>Приложение  № 4</w:t>
            </w:r>
          </w:p>
        </w:tc>
      </w:tr>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AA1AEA" w:rsidRPr="00486D7B" w:rsidRDefault="00AA1AEA" w:rsidP="00486D7B">
            <w:pPr>
              <w:jc w:val="right"/>
              <w:rPr>
                <w:rFonts w:ascii="Arial" w:hAnsi="Arial" w:cs="Arial"/>
                <w:sz w:val="20"/>
                <w:szCs w:val="20"/>
              </w:rPr>
            </w:pPr>
            <w:r w:rsidRPr="00486D7B">
              <w:rPr>
                <w:rFonts w:ascii="Arial" w:hAnsi="Arial" w:cs="Arial"/>
                <w:sz w:val="20"/>
                <w:szCs w:val="20"/>
              </w:rPr>
              <w:t>к   решению Совета народных депутатов</w:t>
            </w:r>
          </w:p>
        </w:tc>
      </w:tr>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AA1AEA" w:rsidRPr="00486D7B" w:rsidRDefault="00AA1AEA" w:rsidP="00486D7B">
            <w:pPr>
              <w:jc w:val="right"/>
              <w:rPr>
                <w:rFonts w:ascii="Arial" w:hAnsi="Arial" w:cs="Arial"/>
                <w:sz w:val="20"/>
                <w:szCs w:val="20"/>
              </w:rPr>
            </w:pPr>
            <w:r w:rsidRPr="00486D7B">
              <w:rPr>
                <w:rFonts w:ascii="Arial" w:hAnsi="Arial" w:cs="Arial"/>
                <w:sz w:val="20"/>
                <w:szCs w:val="20"/>
              </w:rPr>
              <w:t>Рубашевского  сельского поселения</w:t>
            </w:r>
          </w:p>
        </w:tc>
      </w:tr>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AA1AEA" w:rsidRPr="00486D7B" w:rsidRDefault="00AA1AEA" w:rsidP="00486D7B">
            <w:pPr>
              <w:jc w:val="right"/>
              <w:rPr>
                <w:rFonts w:ascii="Arial" w:hAnsi="Arial" w:cs="Arial"/>
                <w:sz w:val="20"/>
                <w:szCs w:val="20"/>
              </w:rPr>
            </w:pPr>
            <w:r w:rsidRPr="00486D7B">
              <w:rPr>
                <w:rFonts w:ascii="Arial" w:hAnsi="Arial" w:cs="Arial"/>
                <w:sz w:val="20"/>
                <w:szCs w:val="20"/>
              </w:rPr>
              <w:t>Аннинского муниципального района</w:t>
            </w:r>
          </w:p>
        </w:tc>
      </w:tr>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AA1AEA" w:rsidRPr="00486D7B" w:rsidRDefault="00AA1AEA" w:rsidP="00486D7B">
            <w:pPr>
              <w:jc w:val="right"/>
              <w:rPr>
                <w:rFonts w:ascii="Arial" w:hAnsi="Arial" w:cs="Arial"/>
                <w:sz w:val="20"/>
                <w:szCs w:val="20"/>
              </w:rPr>
            </w:pPr>
            <w:r w:rsidRPr="00486D7B">
              <w:rPr>
                <w:rFonts w:ascii="Arial" w:hAnsi="Arial" w:cs="Arial"/>
                <w:sz w:val="20"/>
                <w:szCs w:val="20"/>
              </w:rPr>
              <w:t>Воронежской области</w:t>
            </w:r>
          </w:p>
        </w:tc>
      </w:tr>
      <w:tr w:rsidR="00AA1AEA" w:rsidRPr="00E603CF" w:rsidTr="00E603CF">
        <w:trPr>
          <w:trHeight w:val="255"/>
        </w:trPr>
        <w:tc>
          <w:tcPr>
            <w:tcW w:w="916" w:type="dxa"/>
            <w:tcBorders>
              <w:top w:val="nil"/>
              <w:left w:val="nil"/>
              <w:bottom w:val="nil"/>
              <w:right w:val="nil"/>
            </w:tcBorders>
            <w:noWrap/>
            <w:hideMark/>
          </w:tcPr>
          <w:p w:rsidR="00AA1AEA" w:rsidRPr="00E603CF" w:rsidRDefault="00AA1AEA">
            <w:pPr>
              <w:rPr>
                <w:sz w:val="20"/>
                <w:szCs w:val="20"/>
              </w:rPr>
            </w:pPr>
          </w:p>
        </w:tc>
        <w:tc>
          <w:tcPr>
            <w:tcW w:w="10244" w:type="dxa"/>
            <w:gridSpan w:val="6"/>
            <w:tcBorders>
              <w:top w:val="nil"/>
              <w:left w:val="nil"/>
              <w:bottom w:val="nil"/>
              <w:right w:val="nil"/>
            </w:tcBorders>
            <w:noWrap/>
            <w:hideMark/>
          </w:tcPr>
          <w:p w:rsidR="00AA1AEA" w:rsidRPr="00486D7B" w:rsidRDefault="00AA1AEA" w:rsidP="00486D7B">
            <w:pPr>
              <w:jc w:val="right"/>
              <w:rPr>
                <w:rFonts w:ascii="Arial" w:hAnsi="Arial" w:cs="Arial"/>
                <w:sz w:val="20"/>
                <w:szCs w:val="20"/>
              </w:rPr>
            </w:pPr>
            <w:r w:rsidRPr="00486D7B">
              <w:rPr>
                <w:rFonts w:ascii="Arial" w:hAnsi="Arial" w:cs="Arial"/>
                <w:sz w:val="20"/>
                <w:szCs w:val="20"/>
              </w:rPr>
              <w:t xml:space="preserve">от </w:t>
            </w:r>
            <w:r w:rsidR="00486D7B">
              <w:rPr>
                <w:rFonts w:ascii="Arial" w:hAnsi="Arial" w:cs="Arial"/>
                <w:sz w:val="20"/>
                <w:szCs w:val="20"/>
              </w:rPr>
              <w:t>1</w:t>
            </w:r>
            <w:r w:rsidRPr="00486D7B">
              <w:rPr>
                <w:rFonts w:ascii="Arial" w:hAnsi="Arial" w:cs="Arial"/>
                <w:sz w:val="20"/>
                <w:szCs w:val="20"/>
              </w:rPr>
              <w:t xml:space="preserve">0. 02. 2025г  № </w:t>
            </w:r>
            <w:r w:rsidR="00486D7B">
              <w:rPr>
                <w:rFonts w:ascii="Arial" w:hAnsi="Arial" w:cs="Arial"/>
                <w:sz w:val="20"/>
                <w:szCs w:val="20"/>
              </w:rPr>
              <w:t>4</w:t>
            </w:r>
          </w:p>
        </w:tc>
      </w:tr>
      <w:tr w:rsidR="00AA1AEA" w:rsidRPr="00E603CF" w:rsidTr="00E603CF">
        <w:trPr>
          <w:trHeight w:val="255"/>
        </w:trPr>
        <w:tc>
          <w:tcPr>
            <w:tcW w:w="916" w:type="dxa"/>
            <w:tcBorders>
              <w:top w:val="nil"/>
              <w:left w:val="nil"/>
              <w:bottom w:val="single" w:sz="4" w:space="0" w:color="auto"/>
              <w:right w:val="nil"/>
            </w:tcBorders>
            <w:noWrap/>
            <w:hideMark/>
          </w:tcPr>
          <w:p w:rsidR="00AA1AEA" w:rsidRPr="00E603CF" w:rsidRDefault="00AA1AEA">
            <w:pPr>
              <w:rPr>
                <w:sz w:val="20"/>
                <w:szCs w:val="20"/>
              </w:rPr>
            </w:pPr>
          </w:p>
        </w:tc>
        <w:tc>
          <w:tcPr>
            <w:tcW w:w="4613" w:type="dxa"/>
            <w:tcBorders>
              <w:top w:val="nil"/>
              <w:left w:val="nil"/>
              <w:bottom w:val="single" w:sz="4" w:space="0" w:color="auto"/>
              <w:right w:val="nil"/>
            </w:tcBorders>
            <w:noWrap/>
            <w:hideMark/>
          </w:tcPr>
          <w:p w:rsidR="00AA1AEA" w:rsidRPr="00E603CF" w:rsidRDefault="00AA1AEA">
            <w:pPr>
              <w:rPr>
                <w:sz w:val="20"/>
                <w:szCs w:val="20"/>
              </w:rPr>
            </w:pPr>
          </w:p>
        </w:tc>
        <w:tc>
          <w:tcPr>
            <w:tcW w:w="1843" w:type="dxa"/>
            <w:tcBorders>
              <w:top w:val="nil"/>
              <w:left w:val="nil"/>
              <w:bottom w:val="single" w:sz="4" w:space="0" w:color="auto"/>
              <w:right w:val="nil"/>
            </w:tcBorders>
            <w:noWrap/>
            <w:hideMark/>
          </w:tcPr>
          <w:p w:rsidR="00AA1AEA" w:rsidRPr="00E603CF" w:rsidRDefault="00AA1AEA" w:rsidP="00AA1AEA">
            <w:pPr>
              <w:rPr>
                <w:sz w:val="20"/>
                <w:szCs w:val="20"/>
              </w:rPr>
            </w:pPr>
          </w:p>
        </w:tc>
        <w:tc>
          <w:tcPr>
            <w:tcW w:w="709" w:type="dxa"/>
            <w:tcBorders>
              <w:top w:val="nil"/>
              <w:left w:val="nil"/>
              <w:bottom w:val="single" w:sz="4" w:space="0" w:color="auto"/>
              <w:right w:val="nil"/>
            </w:tcBorders>
            <w:noWrap/>
            <w:hideMark/>
          </w:tcPr>
          <w:p w:rsidR="00AA1AEA" w:rsidRPr="00E603CF" w:rsidRDefault="00AA1AEA" w:rsidP="00AA1AEA">
            <w:pPr>
              <w:rPr>
                <w:sz w:val="20"/>
                <w:szCs w:val="20"/>
              </w:rPr>
            </w:pPr>
          </w:p>
        </w:tc>
        <w:tc>
          <w:tcPr>
            <w:tcW w:w="781" w:type="dxa"/>
            <w:tcBorders>
              <w:top w:val="nil"/>
              <w:left w:val="nil"/>
              <w:bottom w:val="single" w:sz="4" w:space="0" w:color="auto"/>
              <w:right w:val="nil"/>
            </w:tcBorders>
            <w:noWrap/>
            <w:hideMark/>
          </w:tcPr>
          <w:p w:rsidR="00AA1AEA" w:rsidRPr="00E603CF" w:rsidRDefault="00AA1AEA" w:rsidP="00AA1AEA">
            <w:pPr>
              <w:rPr>
                <w:sz w:val="20"/>
                <w:szCs w:val="20"/>
              </w:rPr>
            </w:pPr>
          </w:p>
        </w:tc>
        <w:tc>
          <w:tcPr>
            <w:tcW w:w="672" w:type="dxa"/>
            <w:tcBorders>
              <w:top w:val="nil"/>
              <w:left w:val="nil"/>
              <w:bottom w:val="single" w:sz="4" w:space="0" w:color="auto"/>
              <w:right w:val="nil"/>
            </w:tcBorders>
            <w:noWrap/>
            <w:hideMark/>
          </w:tcPr>
          <w:p w:rsidR="00AA1AEA" w:rsidRPr="00E603CF" w:rsidRDefault="00AA1AEA" w:rsidP="00AA1AEA">
            <w:pPr>
              <w:rPr>
                <w:sz w:val="20"/>
                <w:szCs w:val="20"/>
              </w:rPr>
            </w:pPr>
          </w:p>
        </w:tc>
        <w:tc>
          <w:tcPr>
            <w:tcW w:w="1626" w:type="dxa"/>
            <w:tcBorders>
              <w:top w:val="nil"/>
              <w:left w:val="nil"/>
              <w:bottom w:val="single" w:sz="4" w:space="0" w:color="auto"/>
              <w:right w:val="nil"/>
            </w:tcBorders>
            <w:noWrap/>
            <w:hideMark/>
          </w:tcPr>
          <w:p w:rsidR="00AA1AEA" w:rsidRPr="00E603CF" w:rsidRDefault="00AA1AEA" w:rsidP="00AA1AEA">
            <w:pPr>
              <w:rPr>
                <w:sz w:val="20"/>
                <w:szCs w:val="20"/>
              </w:rPr>
            </w:pPr>
          </w:p>
        </w:tc>
      </w:tr>
      <w:tr w:rsidR="00AA1AEA" w:rsidRPr="00486D7B" w:rsidTr="00E603CF">
        <w:trPr>
          <w:trHeight w:val="965"/>
        </w:trPr>
        <w:tc>
          <w:tcPr>
            <w:tcW w:w="11160" w:type="dxa"/>
            <w:gridSpan w:val="7"/>
            <w:tcBorders>
              <w:top w:val="single" w:sz="4" w:space="0" w:color="auto"/>
            </w:tcBorders>
            <w:hideMark/>
          </w:tcPr>
          <w:p w:rsidR="00AA1AEA" w:rsidRPr="00486D7B" w:rsidRDefault="00AA1AEA" w:rsidP="00E603CF">
            <w:pPr>
              <w:jc w:val="center"/>
              <w:rPr>
                <w:rFonts w:ascii="Arial" w:hAnsi="Arial" w:cs="Arial"/>
                <w:b/>
                <w:sz w:val="24"/>
                <w:szCs w:val="24"/>
              </w:rPr>
            </w:pPr>
            <w:r w:rsidRPr="00486D7B">
              <w:rPr>
                <w:rFonts w:ascii="Arial" w:hAnsi="Arial" w:cs="Arial"/>
                <w:b/>
                <w:sz w:val="24"/>
                <w:szCs w:val="24"/>
              </w:rPr>
              <w:t>Распределение бюджетных ассигнований по целевым статьям (муниципальным программам Рубашевского сельского поселения Аннинского муниципального района Воронежской области), группам видов расходов, разделам, подразделам классификации расходов бюджета  Рубашевского сельского поселения на 2024 год</w:t>
            </w:r>
          </w:p>
        </w:tc>
      </w:tr>
      <w:tr w:rsidR="00AA1AEA" w:rsidRPr="00486D7B" w:rsidTr="00E603CF">
        <w:trPr>
          <w:trHeight w:val="252"/>
        </w:trPr>
        <w:tc>
          <w:tcPr>
            <w:tcW w:w="916" w:type="dxa"/>
            <w:noWrap/>
            <w:hideMark/>
          </w:tcPr>
          <w:p w:rsidR="00AA1AEA" w:rsidRPr="00486D7B" w:rsidRDefault="00AA1AEA">
            <w:pPr>
              <w:rPr>
                <w:rFonts w:ascii="Arial" w:hAnsi="Arial" w:cs="Arial"/>
                <w:sz w:val="20"/>
                <w:szCs w:val="20"/>
              </w:rPr>
            </w:pPr>
          </w:p>
        </w:tc>
        <w:tc>
          <w:tcPr>
            <w:tcW w:w="4613" w:type="dxa"/>
            <w:noWrap/>
            <w:hideMark/>
          </w:tcPr>
          <w:p w:rsidR="00AA1AEA" w:rsidRPr="00486D7B" w:rsidRDefault="00AA1AEA">
            <w:pPr>
              <w:rPr>
                <w:rFonts w:ascii="Arial" w:hAnsi="Arial" w:cs="Arial"/>
                <w:b/>
                <w:bCs/>
                <w:sz w:val="20"/>
                <w:szCs w:val="20"/>
              </w:rPr>
            </w:pPr>
          </w:p>
        </w:tc>
        <w:tc>
          <w:tcPr>
            <w:tcW w:w="1843" w:type="dxa"/>
            <w:noWrap/>
            <w:hideMark/>
          </w:tcPr>
          <w:p w:rsidR="00AA1AEA" w:rsidRPr="00486D7B" w:rsidRDefault="00AA1AEA" w:rsidP="00AA1AEA">
            <w:pPr>
              <w:rPr>
                <w:rFonts w:ascii="Arial" w:hAnsi="Arial" w:cs="Arial"/>
                <w:sz w:val="20"/>
                <w:szCs w:val="20"/>
              </w:rPr>
            </w:pPr>
          </w:p>
        </w:tc>
        <w:tc>
          <w:tcPr>
            <w:tcW w:w="3788" w:type="dxa"/>
            <w:gridSpan w:val="4"/>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xml:space="preserve">                            ( тыс. руб.)</w:t>
            </w:r>
          </w:p>
        </w:tc>
      </w:tr>
      <w:tr w:rsidR="00AA1AEA" w:rsidRPr="00486D7B" w:rsidTr="00E603CF">
        <w:trPr>
          <w:trHeight w:val="45"/>
        </w:trPr>
        <w:tc>
          <w:tcPr>
            <w:tcW w:w="916" w:type="dxa"/>
            <w:noWrap/>
            <w:hideMark/>
          </w:tcPr>
          <w:p w:rsidR="00AA1AEA" w:rsidRPr="00486D7B" w:rsidRDefault="00AA1AEA">
            <w:pPr>
              <w:rPr>
                <w:rFonts w:ascii="Arial" w:hAnsi="Arial" w:cs="Arial"/>
                <w:sz w:val="20"/>
                <w:szCs w:val="20"/>
              </w:rPr>
            </w:pPr>
          </w:p>
        </w:tc>
        <w:tc>
          <w:tcPr>
            <w:tcW w:w="4613" w:type="dxa"/>
            <w:noWrap/>
            <w:hideMark/>
          </w:tcPr>
          <w:p w:rsidR="00AA1AEA" w:rsidRPr="00486D7B" w:rsidRDefault="00AA1AEA">
            <w:pPr>
              <w:rPr>
                <w:rFonts w:ascii="Arial" w:hAnsi="Arial" w:cs="Arial"/>
                <w:b/>
                <w:bCs/>
                <w:sz w:val="20"/>
                <w:szCs w:val="20"/>
              </w:rPr>
            </w:pPr>
          </w:p>
        </w:tc>
        <w:tc>
          <w:tcPr>
            <w:tcW w:w="1843" w:type="dxa"/>
            <w:noWrap/>
            <w:hideMark/>
          </w:tcPr>
          <w:p w:rsidR="00AA1AEA" w:rsidRPr="00486D7B" w:rsidRDefault="00AA1AEA" w:rsidP="00AA1AEA">
            <w:pPr>
              <w:rPr>
                <w:rFonts w:ascii="Arial" w:hAnsi="Arial" w:cs="Arial"/>
                <w:sz w:val="20"/>
                <w:szCs w:val="20"/>
              </w:rPr>
            </w:pPr>
          </w:p>
        </w:tc>
        <w:tc>
          <w:tcPr>
            <w:tcW w:w="709" w:type="dxa"/>
            <w:noWrap/>
            <w:hideMark/>
          </w:tcPr>
          <w:p w:rsidR="00AA1AEA" w:rsidRPr="00486D7B" w:rsidRDefault="00AA1AEA" w:rsidP="00AA1AEA">
            <w:pPr>
              <w:rPr>
                <w:rFonts w:ascii="Arial" w:hAnsi="Arial" w:cs="Arial"/>
                <w:sz w:val="20"/>
                <w:szCs w:val="20"/>
              </w:rPr>
            </w:pPr>
          </w:p>
        </w:tc>
        <w:tc>
          <w:tcPr>
            <w:tcW w:w="781" w:type="dxa"/>
            <w:noWrap/>
            <w:hideMark/>
          </w:tcPr>
          <w:p w:rsidR="00AA1AEA" w:rsidRPr="00486D7B" w:rsidRDefault="00AA1AEA" w:rsidP="00AA1AEA">
            <w:pPr>
              <w:rPr>
                <w:rFonts w:ascii="Arial" w:hAnsi="Arial" w:cs="Arial"/>
                <w:sz w:val="20"/>
                <w:szCs w:val="20"/>
              </w:rPr>
            </w:pPr>
          </w:p>
        </w:tc>
        <w:tc>
          <w:tcPr>
            <w:tcW w:w="672" w:type="dxa"/>
            <w:noWrap/>
            <w:hideMark/>
          </w:tcPr>
          <w:p w:rsidR="00AA1AEA" w:rsidRPr="00486D7B" w:rsidRDefault="00AA1AEA" w:rsidP="00AA1AEA">
            <w:pPr>
              <w:rPr>
                <w:rFonts w:ascii="Arial" w:hAnsi="Arial" w:cs="Arial"/>
                <w:sz w:val="20"/>
                <w:szCs w:val="20"/>
              </w:rPr>
            </w:pPr>
          </w:p>
        </w:tc>
        <w:tc>
          <w:tcPr>
            <w:tcW w:w="1626" w:type="dxa"/>
            <w:noWrap/>
            <w:hideMark/>
          </w:tcPr>
          <w:p w:rsidR="00AA1AEA" w:rsidRPr="00486D7B" w:rsidRDefault="00AA1AEA" w:rsidP="00AA1AEA">
            <w:pPr>
              <w:rPr>
                <w:rFonts w:ascii="Arial" w:hAnsi="Arial" w:cs="Arial"/>
                <w:b/>
                <w:bCs/>
                <w:sz w:val="20"/>
                <w:szCs w:val="20"/>
              </w:rPr>
            </w:pPr>
          </w:p>
        </w:tc>
      </w:tr>
      <w:tr w:rsidR="00AA1AEA" w:rsidRPr="00486D7B" w:rsidTr="00E603CF">
        <w:trPr>
          <w:trHeight w:val="630"/>
        </w:trPr>
        <w:tc>
          <w:tcPr>
            <w:tcW w:w="916" w:type="dxa"/>
            <w:noWrap/>
            <w:hideMark/>
          </w:tcPr>
          <w:p w:rsidR="00AA1AEA" w:rsidRPr="00486D7B" w:rsidRDefault="00AA1AEA">
            <w:pPr>
              <w:rPr>
                <w:rFonts w:ascii="Arial" w:hAnsi="Arial" w:cs="Arial"/>
                <w:sz w:val="24"/>
                <w:szCs w:val="24"/>
              </w:rPr>
            </w:pPr>
            <w:r w:rsidRPr="00486D7B">
              <w:rPr>
                <w:rFonts w:ascii="Arial" w:hAnsi="Arial" w:cs="Arial"/>
                <w:sz w:val="24"/>
                <w:szCs w:val="24"/>
              </w:rPr>
              <w:t>№п/п</w:t>
            </w:r>
          </w:p>
        </w:tc>
        <w:tc>
          <w:tcPr>
            <w:tcW w:w="4613"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 xml:space="preserve">                                   Наименование</w:t>
            </w:r>
          </w:p>
        </w:tc>
        <w:tc>
          <w:tcPr>
            <w:tcW w:w="1843"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ЦСР</w:t>
            </w:r>
          </w:p>
        </w:tc>
        <w:tc>
          <w:tcPr>
            <w:tcW w:w="709"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ВР</w:t>
            </w:r>
          </w:p>
        </w:tc>
        <w:tc>
          <w:tcPr>
            <w:tcW w:w="781"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РЗ</w:t>
            </w:r>
          </w:p>
        </w:tc>
        <w:tc>
          <w:tcPr>
            <w:tcW w:w="672"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ПР</w:t>
            </w:r>
          </w:p>
        </w:tc>
        <w:tc>
          <w:tcPr>
            <w:tcW w:w="1626"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Сумма 2024 год</w:t>
            </w:r>
          </w:p>
        </w:tc>
      </w:tr>
      <w:tr w:rsidR="00AA1AEA" w:rsidRPr="00486D7B" w:rsidTr="00E603CF">
        <w:trPr>
          <w:trHeight w:val="25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2</w:t>
            </w:r>
          </w:p>
        </w:tc>
        <w:tc>
          <w:tcPr>
            <w:tcW w:w="184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3</w:t>
            </w:r>
          </w:p>
        </w:tc>
        <w:tc>
          <w:tcPr>
            <w:tcW w:w="709"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4</w:t>
            </w:r>
          </w:p>
        </w:tc>
        <w:tc>
          <w:tcPr>
            <w:tcW w:w="781"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5</w:t>
            </w:r>
          </w:p>
        </w:tc>
        <w:tc>
          <w:tcPr>
            <w:tcW w:w="672"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6</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7</w:t>
            </w:r>
          </w:p>
        </w:tc>
      </w:tr>
      <w:tr w:rsidR="00AA1AEA" w:rsidRPr="00486D7B" w:rsidTr="00E603CF">
        <w:trPr>
          <w:trHeight w:val="31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В С Е Г О</w:t>
            </w:r>
          </w:p>
        </w:tc>
        <w:tc>
          <w:tcPr>
            <w:tcW w:w="1843"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709"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781"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672"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1626"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26192,6</w:t>
            </w:r>
          </w:p>
        </w:tc>
      </w:tr>
      <w:tr w:rsidR="00AA1AEA" w:rsidRPr="00486D7B" w:rsidTr="00E603CF">
        <w:trPr>
          <w:trHeight w:val="165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lastRenderedPageBreak/>
              <w:t>1</w:t>
            </w:r>
          </w:p>
        </w:tc>
        <w:tc>
          <w:tcPr>
            <w:tcW w:w="4613" w:type="dxa"/>
            <w:noWrap/>
            <w:hideMark/>
          </w:tcPr>
          <w:p w:rsidR="00AA1AEA" w:rsidRPr="00486D7B" w:rsidRDefault="00AA1AEA" w:rsidP="00AA1AEA">
            <w:pPr>
              <w:rPr>
                <w:rFonts w:ascii="Arial" w:hAnsi="Arial" w:cs="Arial"/>
                <w:b/>
                <w:bCs/>
                <w:sz w:val="24"/>
                <w:szCs w:val="24"/>
              </w:rPr>
            </w:pPr>
            <w:r w:rsidRPr="00486D7B">
              <w:rPr>
                <w:rFonts w:ascii="Arial" w:hAnsi="Arial" w:cs="Arial"/>
                <w:b/>
                <w:bCs/>
                <w:sz w:val="24"/>
                <w:szCs w:val="24"/>
              </w:rPr>
              <w:t>Муниципальная программа Рубашевского сельского поселения Анниского муниципального района Воронежской области "Развитие  Рубашевского сельского поселения и управление финансами в поселении"</w:t>
            </w:r>
          </w:p>
        </w:tc>
        <w:tc>
          <w:tcPr>
            <w:tcW w:w="1843"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59 0 00 00000</w:t>
            </w:r>
          </w:p>
        </w:tc>
        <w:tc>
          <w:tcPr>
            <w:tcW w:w="709"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781"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672"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1626"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26192,6</w:t>
            </w:r>
          </w:p>
        </w:tc>
      </w:tr>
      <w:tr w:rsidR="00AA1AEA" w:rsidRPr="00486D7B" w:rsidTr="00E603CF">
        <w:trPr>
          <w:trHeight w:val="61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1.1</w:t>
            </w:r>
          </w:p>
        </w:tc>
        <w:tc>
          <w:tcPr>
            <w:tcW w:w="4613"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Подпрограмма "Развитие культурно-досуговой деятельности"</w:t>
            </w:r>
          </w:p>
        </w:tc>
        <w:tc>
          <w:tcPr>
            <w:tcW w:w="1843"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59 1 00 00000</w:t>
            </w:r>
          </w:p>
        </w:tc>
        <w:tc>
          <w:tcPr>
            <w:tcW w:w="709"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781"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672"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1626"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2467,1</w:t>
            </w:r>
          </w:p>
        </w:tc>
      </w:tr>
      <w:tr w:rsidR="00AA1AEA" w:rsidRPr="00486D7B" w:rsidTr="00E603CF">
        <w:trPr>
          <w:trHeight w:val="52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1.1.2</w:t>
            </w:r>
          </w:p>
        </w:tc>
        <w:tc>
          <w:tcPr>
            <w:tcW w:w="4613" w:type="dxa"/>
            <w:noWrap/>
            <w:hideMark/>
          </w:tcPr>
          <w:p w:rsidR="00AA1AEA" w:rsidRPr="00486D7B" w:rsidRDefault="00AA1AEA" w:rsidP="00A86368">
            <w:pPr>
              <w:rPr>
                <w:rFonts w:ascii="Arial" w:hAnsi="Arial" w:cs="Arial"/>
                <w:b/>
                <w:bCs/>
                <w:sz w:val="20"/>
                <w:szCs w:val="20"/>
              </w:rPr>
            </w:pPr>
            <w:r w:rsidRPr="00486D7B">
              <w:rPr>
                <w:rFonts w:ascii="Arial" w:hAnsi="Arial" w:cs="Arial"/>
                <w:b/>
                <w:bCs/>
                <w:sz w:val="20"/>
                <w:szCs w:val="20"/>
              </w:rPr>
              <w:t>Основное мероприятие" Материально-техническое и финансовое обеспечение деятельности"</w:t>
            </w:r>
          </w:p>
        </w:tc>
        <w:tc>
          <w:tcPr>
            <w:tcW w:w="1843"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59 1 03 00000</w:t>
            </w:r>
          </w:p>
        </w:tc>
        <w:tc>
          <w:tcPr>
            <w:tcW w:w="709"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781"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672" w:type="dxa"/>
            <w:noWrap/>
            <w:hideMark/>
          </w:tcPr>
          <w:p w:rsidR="00AA1AEA" w:rsidRPr="00486D7B" w:rsidRDefault="00AA1AEA">
            <w:pPr>
              <w:rPr>
                <w:rFonts w:ascii="Arial" w:hAnsi="Arial" w:cs="Arial"/>
                <w:b/>
                <w:bCs/>
                <w:sz w:val="20"/>
                <w:szCs w:val="20"/>
              </w:rPr>
            </w:pPr>
            <w:r w:rsidRPr="00486D7B">
              <w:rPr>
                <w:rFonts w:ascii="Arial" w:hAnsi="Arial" w:cs="Arial"/>
                <w:b/>
                <w:bCs/>
                <w:sz w:val="20"/>
                <w:szCs w:val="20"/>
              </w:rPr>
              <w:t> </w:t>
            </w:r>
          </w:p>
        </w:tc>
        <w:tc>
          <w:tcPr>
            <w:tcW w:w="1626" w:type="dxa"/>
            <w:noWrap/>
            <w:hideMark/>
          </w:tcPr>
          <w:p w:rsidR="00AA1AEA" w:rsidRPr="003C4558" w:rsidRDefault="00AA1AEA" w:rsidP="00AA1AEA">
            <w:pPr>
              <w:rPr>
                <w:rFonts w:ascii="Arial" w:hAnsi="Arial" w:cs="Arial"/>
                <w:b/>
                <w:sz w:val="20"/>
                <w:szCs w:val="20"/>
              </w:rPr>
            </w:pPr>
            <w:r w:rsidRPr="003C4558">
              <w:rPr>
                <w:rFonts w:ascii="Arial" w:hAnsi="Arial" w:cs="Arial"/>
                <w:b/>
                <w:sz w:val="20"/>
                <w:szCs w:val="20"/>
              </w:rPr>
              <w:t>2467,1</w:t>
            </w:r>
          </w:p>
        </w:tc>
      </w:tr>
      <w:tr w:rsidR="00AA1AEA" w:rsidRPr="00486D7B" w:rsidTr="00E603CF">
        <w:trPr>
          <w:trHeight w:val="1302"/>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59 1 03 00590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08</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693,3</w:t>
            </w:r>
          </w:p>
        </w:tc>
      </w:tr>
      <w:tr w:rsidR="00AA1AEA" w:rsidRPr="00486D7B" w:rsidTr="00E603CF">
        <w:trPr>
          <w:trHeight w:val="94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59 1 03 00590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 xml:space="preserve">200 </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08</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1773,8</w:t>
            </w:r>
          </w:p>
        </w:tc>
      </w:tr>
      <w:tr w:rsidR="00AA1AEA" w:rsidRPr="00486D7B" w:rsidTr="00A86368">
        <w:trPr>
          <w:trHeight w:val="689"/>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w:t>
            </w:r>
          </w:p>
        </w:tc>
        <w:tc>
          <w:tcPr>
            <w:tcW w:w="4613"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Подпрограмма "Развитие Рубашевского сельского поселения и управление финансами в поселении"</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59 2 00 00000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23675,7</w:t>
            </w:r>
          </w:p>
        </w:tc>
      </w:tr>
      <w:tr w:rsidR="00AA1AEA" w:rsidRPr="00486D7B" w:rsidTr="00E603CF">
        <w:trPr>
          <w:trHeight w:val="76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1.2.1</w:t>
            </w:r>
          </w:p>
        </w:tc>
        <w:tc>
          <w:tcPr>
            <w:tcW w:w="4613" w:type="dxa"/>
            <w:hideMark/>
          </w:tcPr>
          <w:p w:rsidR="00AA1AEA" w:rsidRPr="00486D7B" w:rsidRDefault="00AA1AEA">
            <w:pPr>
              <w:rPr>
                <w:rFonts w:ascii="Arial" w:hAnsi="Arial" w:cs="Arial"/>
                <w:bCs/>
                <w:sz w:val="20"/>
                <w:szCs w:val="20"/>
              </w:rPr>
            </w:pPr>
            <w:r w:rsidRPr="00486D7B">
              <w:rPr>
                <w:rFonts w:ascii="Arial" w:hAnsi="Arial" w:cs="Arial"/>
                <w:bCs/>
                <w:sz w:val="20"/>
                <w:szCs w:val="20"/>
              </w:rPr>
              <w:t>Основное мероприятие " Участие в предупреждении и ликвидации последствий чрезвычайных ситуаций в границах поселения"</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59 2 01 00000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32,0</w:t>
            </w:r>
          </w:p>
        </w:tc>
      </w:tr>
      <w:tr w:rsidR="00AA1AEA" w:rsidRPr="00486D7B" w:rsidTr="00E603CF">
        <w:trPr>
          <w:trHeight w:val="102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xml:space="preserve">Расходы на мероприятия в сфере защиты населения от чрезвычайных ситуаций и пожаров(Закупка товаров, работ и услуг для обеспечения  государственных (муниципальных) нужд) </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59 2 01 91430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32,0</w:t>
            </w:r>
          </w:p>
        </w:tc>
      </w:tr>
      <w:tr w:rsidR="00AA1AEA" w:rsidRPr="00486D7B" w:rsidTr="00E603CF">
        <w:trPr>
          <w:trHeight w:val="51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1.2.2</w:t>
            </w:r>
          </w:p>
        </w:tc>
        <w:tc>
          <w:tcPr>
            <w:tcW w:w="4613"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Основное мероприятие "Организация дорожной деятельности"</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59 2 02 00000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10800,3</w:t>
            </w:r>
          </w:p>
        </w:tc>
      </w:tr>
      <w:tr w:rsidR="00AA1AEA" w:rsidRPr="00486D7B" w:rsidTr="003C4558">
        <w:trPr>
          <w:trHeight w:val="264"/>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59 2 02 81290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09</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853,7</w:t>
            </w:r>
          </w:p>
        </w:tc>
      </w:tr>
      <w:tr w:rsidR="00AA1AEA" w:rsidRPr="00486D7B" w:rsidTr="00E603CF">
        <w:trPr>
          <w:trHeight w:val="52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софинсирование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02 S8850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09</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9946,6</w:t>
            </w:r>
          </w:p>
        </w:tc>
      </w:tr>
      <w:tr w:rsidR="00AA1AEA" w:rsidRPr="00486D7B" w:rsidTr="00E603CF">
        <w:trPr>
          <w:trHeight w:val="51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1.2.3</w:t>
            </w:r>
          </w:p>
        </w:tc>
        <w:tc>
          <w:tcPr>
            <w:tcW w:w="4613" w:type="dxa"/>
            <w:hideMark/>
          </w:tcPr>
          <w:p w:rsidR="00AA1AEA" w:rsidRPr="00486D7B" w:rsidRDefault="00AA1AEA">
            <w:pPr>
              <w:rPr>
                <w:rFonts w:ascii="Arial" w:hAnsi="Arial" w:cs="Arial"/>
                <w:bCs/>
                <w:sz w:val="20"/>
                <w:szCs w:val="20"/>
              </w:rPr>
            </w:pPr>
            <w:r w:rsidRPr="00486D7B">
              <w:rPr>
                <w:rFonts w:ascii="Arial" w:hAnsi="Arial" w:cs="Arial"/>
                <w:bCs/>
                <w:sz w:val="20"/>
                <w:szCs w:val="20"/>
              </w:rPr>
              <w:t>Основное мероприятие " Организация благоустройства"</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59 2 03 00000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7507,9</w:t>
            </w:r>
          </w:p>
        </w:tc>
      </w:tr>
      <w:tr w:rsidR="00AA1AEA" w:rsidRPr="00486D7B" w:rsidTr="00E603CF">
        <w:trPr>
          <w:trHeight w:val="570"/>
        </w:trPr>
        <w:tc>
          <w:tcPr>
            <w:tcW w:w="916"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843"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59 2 03 S8000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1439,2</w:t>
            </w:r>
          </w:p>
        </w:tc>
      </w:tr>
      <w:tr w:rsidR="00AA1AEA" w:rsidRPr="00486D7B" w:rsidTr="00E603CF">
        <w:trPr>
          <w:trHeight w:val="570"/>
        </w:trPr>
        <w:tc>
          <w:tcPr>
            <w:tcW w:w="916" w:type="dxa"/>
            <w:noWrap/>
            <w:hideMark/>
          </w:tcPr>
          <w:p w:rsidR="00AA1AEA" w:rsidRPr="00486D7B" w:rsidRDefault="00AA1AEA" w:rsidP="00AA1AEA">
            <w:pPr>
              <w:rPr>
                <w:rFonts w:ascii="Arial" w:hAnsi="Arial" w:cs="Arial"/>
                <w:b/>
                <w:bCs/>
                <w:sz w:val="20"/>
                <w:szCs w:val="20"/>
              </w:rPr>
            </w:pPr>
            <w:r w:rsidRPr="00486D7B">
              <w:rPr>
                <w:rFonts w:ascii="Arial" w:hAnsi="Arial" w:cs="Arial"/>
                <w:b/>
                <w:bCs/>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приобретение контейнеров для раздельного сбора твердых коммунальных отходов.  (Закупка товаров, работ и услуг для обеспечения государственных (муниципальных) нужд)</w:t>
            </w:r>
          </w:p>
        </w:tc>
        <w:tc>
          <w:tcPr>
            <w:tcW w:w="1843"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59 2 03 S9820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102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lastRenderedPageBreak/>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по  озеленению территории поселения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59 2 03 92650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102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59 2 03 92660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28,5</w:t>
            </w:r>
          </w:p>
        </w:tc>
      </w:tr>
      <w:tr w:rsidR="00AA1AEA" w:rsidRPr="00486D7B" w:rsidTr="00E603CF">
        <w:trPr>
          <w:trHeight w:val="60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по уличному освещению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S8670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74,8</w:t>
            </w:r>
          </w:p>
        </w:tc>
      </w:tr>
      <w:tr w:rsidR="00AA1AEA" w:rsidRPr="00486D7B" w:rsidTr="00E603CF">
        <w:trPr>
          <w:trHeight w:val="76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по уличному освещению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59 2 03 92670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426,4</w:t>
            </w:r>
          </w:p>
        </w:tc>
      </w:tr>
      <w:tr w:rsidR="00AA1AEA" w:rsidRPr="00486D7B" w:rsidTr="00E603CF">
        <w:trPr>
          <w:trHeight w:val="102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прочие мероприятия по благоустройству территории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59 2 03 92680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5539,0</w:t>
            </w:r>
          </w:p>
        </w:tc>
      </w:tr>
      <w:tr w:rsidR="00AA1AEA" w:rsidRPr="00486D7B" w:rsidTr="00E603CF">
        <w:trPr>
          <w:trHeight w:val="57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капитальные вложения в объекты государственной (муниципальной) собственности Расходы на обеспечение комплексного развития сельских территорий</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03 L5760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400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05</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76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1.2.4</w:t>
            </w:r>
          </w:p>
        </w:tc>
        <w:tc>
          <w:tcPr>
            <w:tcW w:w="4613" w:type="dxa"/>
            <w:hideMark/>
          </w:tcPr>
          <w:p w:rsidR="00AA1AEA" w:rsidRPr="00486D7B" w:rsidRDefault="00AA1AEA">
            <w:pPr>
              <w:rPr>
                <w:rFonts w:ascii="Arial" w:hAnsi="Arial" w:cs="Arial"/>
                <w:bCs/>
                <w:sz w:val="20"/>
                <w:szCs w:val="20"/>
              </w:rPr>
            </w:pPr>
            <w:r w:rsidRPr="00486D7B">
              <w:rPr>
                <w:rFonts w:ascii="Arial" w:hAnsi="Arial" w:cs="Arial"/>
                <w:bCs/>
                <w:sz w:val="20"/>
                <w:szCs w:val="20"/>
              </w:rPr>
              <w:t>Основное мероприятие "Обеспечение условий для развития на территории поселения физической культуры и спорта"</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59 2 04 00000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0,0</w:t>
            </w:r>
          </w:p>
        </w:tc>
      </w:tr>
      <w:tr w:rsidR="00AA1AEA" w:rsidRPr="00486D7B" w:rsidTr="00E603CF">
        <w:trPr>
          <w:trHeight w:val="102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мероприятия в области физической культуры и спорта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59 2 04 90410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51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1.2.6</w:t>
            </w:r>
          </w:p>
        </w:tc>
        <w:tc>
          <w:tcPr>
            <w:tcW w:w="4613" w:type="dxa"/>
            <w:hideMark/>
          </w:tcPr>
          <w:p w:rsidR="00AA1AEA" w:rsidRPr="00486D7B" w:rsidRDefault="00AA1AEA">
            <w:pPr>
              <w:rPr>
                <w:rFonts w:ascii="Arial" w:hAnsi="Arial" w:cs="Arial"/>
                <w:bCs/>
                <w:sz w:val="20"/>
                <w:szCs w:val="20"/>
              </w:rPr>
            </w:pPr>
            <w:r w:rsidRPr="00486D7B">
              <w:rPr>
                <w:rFonts w:ascii="Arial" w:hAnsi="Arial" w:cs="Arial"/>
                <w:bCs/>
                <w:sz w:val="20"/>
                <w:szCs w:val="20"/>
              </w:rPr>
              <w:t>Основное мероприятие</w:t>
            </w:r>
            <w:r w:rsidR="00A86368">
              <w:rPr>
                <w:rFonts w:ascii="Arial" w:hAnsi="Arial" w:cs="Arial"/>
                <w:bCs/>
                <w:sz w:val="20"/>
                <w:szCs w:val="20"/>
              </w:rPr>
              <w:t xml:space="preserve"> </w:t>
            </w:r>
            <w:r w:rsidRPr="00486D7B">
              <w:rPr>
                <w:rFonts w:ascii="Arial" w:hAnsi="Arial" w:cs="Arial"/>
                <w:bCs/>
                <w:sz w:val="20"/>
                <w:szCs w:val="20"/>
              </w:rPr>
              <w:t>"Осуществление выполнения переданных полномочий"</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59 2 06 00000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136,2</w:t>
            </w:r>
          </w:p>
        </w:tc>
      </w:tr>
      <w:tr w:rsidR="00AA1AEA" w:rsidRPr="00486D7B" w:rsidTr="00E603CF">
        <w:trPr>
          <w:trHeight w:val="178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осуществление первичного воинского учета на территориях, где отсутствуют военные комиссариаты(Расходы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59 2 06 51180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123,0</w:t>
            </w:r>
          </w:p>
        </w:tc>
      </w:tr>
      <w:tr w:rsidR="00AA1AEA" w:rsidRPr="00486D7B" w:rsidTr="00E603CF">
        <w:trPr>
          <w:trHeight w:val="105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59 2 06 51180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13,2</w:t>
            </w:r>
          </w:p>
        </w:tc>
      </w:tr>
      <w:tr w:rsidR="00AA1AEA" w:rsidRPr="00486D7B" w:rsidTr="00E603CF">
        <w:trPr>
          <w:trHeight w:val="76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1.2.7</w:t>
            </w:r>
          </w:p>
        </w:tc>
        <w:tc>
          <w:tcPr>
            <w:tcW w:w="4613" w:type="dxa"/>
            <w:hideMark/>
          </w:tcPr>
          <w:p w:rsidR="00AA1AEA" w:rsidRPr="00486D7B" w:rsidRDefault="00AA1AEA">
            <w:pPr>
              <w:rPr>
                <w:rFonts w:ascii="Arial" w:hAnsi="Arial" w:cs="Arial"/>
                <w:bCs/>
                <w:sz w:val="20"/>
                <w:szCs w:val="20"/>
              </w:rPr>
            </w:pPr>
            <w:r w:rsidRPr="00486D7B">
              <w:rPr>
                <w:rFonts w:ascii="Arial" w:hAnsi="Arial" w:cs="Arial"/>
                <w:bCs/>
                <w:sz w:val="20"/>
                <w:szCs w:val="20"/>
              </w:rPr>
              <w:t>Основное мероприятие</w:t>
            </w:r>
            <w:r w:rsidR="00A86368">
              <w:rPr>
                <w:rFonts w:ascii="Arial" w:hAnsi="Arial" w:cs="Arial"/>
                <w:bCs/>
                <w:sz w:val="20"/>
                <w:szCs w:val="20"/>
              </w:rPr>
              <w:t xml:space="preserve"> </w:t>
            </w:r>
            <w:r w:rsidRPr="00486D7B">
              <w:rPr>
                <w:rFonts w:ascii="Arial" w:hAnsi="Arial" w:cs="Arial"/>
                <w:bCs/>
                <w:sz w:val="20"/>
                <w:szCs w:val="20"/>
              </w:rPr>
              <w:t>"Обеспечение деятельности главы Рубашевского сельского посееления, администрации Рубашевского сельского поселения"</w:t>
            </w:r>
          </w:p>
        </w:tc>
        <w:tc>
          <w:tcPr>
            <w:tcW w:w="1843" w:type="dxa"/>
            <w:hideMark/>
          </w:tcPr>
          <w:p w:rsidR="00AA1AEA" w:rsidRPr="00486D7B" w:rsidRDefault="00AA1AEA">
            <w:pPr>
              <w:rPr>
                <w:rFonts w:ascii="Arial" w:hAnsi="Arial" w:cs="Arial"/>
                <w:bCs/>
                <w:sz w:val="20"/>
                <w:szCs w:val="20"/>
              </w:rPr>
            </w:pPr>
            <w:r w:rsidRPr="00486D7B">
              <w:rPr>
                <w:rFonts w:ascii="Arial" w:hAnsi="Arial" w:cs="Arial"/>
                <w:bCs/>
                <w:sz w:val="20"/>
                <w:szCs w:val="20"/>
              </w:rPr>
              <w:t>59 2 07 00000</w:t>
            </w:r>
          </w:p>
        </w:tc>
        <w:tc>
          <w:tcPr>
            <w:tcW w:w="709"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781"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672" w:type="dxa"/>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 </w:t>
            </w:r>
          </w:p>
        </w:tc>
        <w:tc>
          <w:tcPr>
            <w:tcW w:w="1626" w:type="dxa"/>
            <w:noWrap/>
            <w:hideMark/>
          </w:tcPr>
          <w:p w:rsidR="00AA1AEA" w:rsidRPr="00486D7B" w:rsidRDefault="00AA1AEA" w:rsidP="00AA1AEA">
            <w:pPr>
              <w:rPr>
                <w:rFonts w:ascii="Arial" w:hAnsi="Arial" w:cs="Arial"/>
                <w:bCs/>
                <w:sz w:val="20"/>
                <w:szCs w:val="20"/>
              </w:rPr>
            </w:pPr>
            <w:r w:rsidRPr="00486D7B">
              <w:rPr>
                <w:rFonts w:ascii="Arial" w:hAnsi="Arial" w:cs="Arial"/>
                <w:bCs/>
                <w:sz w:val="20"/>
                <w:szCs w:val="20"/>
              </w:rPr>
              <w:t>2536,0</w:t>
            </w:r>
          </w:p>
        </w:tc>
      </w:tr>
      <w:tr w:rsidR="00AA1AEA" w:rsidRPr="00486D7B" w:rsidTr="00E603CF">
        <w:trPr>
          <w:trHeight w:val="72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обеспечение деятельности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59 2 07 92010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646,7</w:t>
            </w:r>
          </w:p>
        </w:tc>
      </w:tr>
      <w:tr w:rsidR="00AA1AEA" w:rsidRPr="00486D7B" w:rsidTr="00E603CF">
        <w:trPr>
          <w:trHeight w:val="99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lastRenderedPageBreak/>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59 2 07 92010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508,4</w:t>
            </w:r>
          </w:p>
        </w:tc>
      </w:tr>
      <w:tr w:rsidR="00AA1AEA" w:rsidRPr="00486D7B" w:rsidTr="00E603CF">
        <w:trPr>
          <w:trHeight w:val="67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обеспечение функций органов местного самоуправления  (Иные бюджетные ассигнования)</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59 2 07 92010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800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75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59 2 07 92020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1380,9</w:t>
            </w:r>
          </w:p>
        </w:tc>
      </w:tr>
      <w:tr w:rsidR="00AA1AEA" w:rsidRPr="00486D7B" w:rsidTr="00E603CF">
        <w:trPr>
          <w:trHeight w:val="90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1.2.8</w:t>
            </w:r>
          </w:p>
        </w:tc>
        <w:tc>
          <w:tcPr>
            <w:tcW w:w="4613" w:type="dxa"/>
            <w:hideMark/>
          </w:tcPr>
          <w:p w:rsidR="00AA1AEA" w:rsidRPr="00A86368" w:rsidRDefault="00AA1AEA">
            <w:pPr>
              <w:rPr>
                <w:rFonts w:ascii="Arial" w:hAnsi="Arial" w:cs="Arial"/>
                <w:bCs/>
                <w:sz w:val="20"/>
                <w:szCs w:val="20"/>
              </w:rPr>
            </w:pPr>
            <w:r w:rsidRPr="00A86368">
              <w:rPr>
                <w:rFonts w:ascii="Arial" w:hAnsi="Arial" w:cs="Arial"/>
                <w:bCs/>
                <w:sz w:val="20"/>
                <w:szCs w:val="20"/>
              </w:rPr>
              <w:t>Основное мероприятие"Финансовое обеспечение выполнения других расходных обязательств Рубашевского сельского поселения"</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59 2 08 00000</w:t>
            </w:r>
          </w:p>
        </w:tc>
        <w:tc>
          <w:tcPr>
            <w:tcW w:w="709"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781"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672"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1626" w:type="dxa"/>
            <w:noWrap/>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2292,4</w:t>
            </w:r>
          </w:p>
        </w:tc>
      </w:tr>
      <w:tr w:rsidR="00AA1AEA" w:rsidRPr="00486D7B" w:rsidTr="00E603CF">
        <w:trPr>
          <w:trHeight w:val="79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59 2 08 00590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1608,9</w:t>
            </w:r>
          </w:p>
        </w:tc>
      </w:tr>
      <w:tr w:rsidR="00AA1AEA" w:rsidRPr="00486D7B" w:rsidTr="00E603CF">
        <w:trPr>
          <w:trHeight w:val="70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59 2 08 90200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95,0</w:t>
            </w:r>
          </w:p>
        </w:tc>
      </w:tr>
      <w:tr w:rsidR="00AA1AEA" w:rsidRPr="00486D7B" w:rsidTr="00E603CF">
        <w:trPr>
          <w:trHeight w:val="66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на выполнение других расходных обязательств  (Иные бюджетные ассигнования)</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59 2 08 90200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800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231,4</w:t>
            </w:r>
          </w:p>
        </w:tc>
      </w:tr>
      <w:tr w:rsidR="00AA1AEA" w:rsidRPr="00486D7B" w:rsidTr="00E603CF">
        <w:trPr>
          <w:trHeight w:val="1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L5760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12</w:t>
            </w:r>
          </w:p>
        </w:tc>
        <w:tc>
          <w:tcPr>
            <w:tcW w:w="162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r>
      <w:tr w:rsidR="00AA1AEA" w:rsidRPr="00486D7B" w:rsidTr="00E603CF">
        <w:trPr>
          <w:trHeight w:val="64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в области строительства, архитектуры и градостроительной деятельности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59 2 08 90850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290,9</w:t>
            </w:r>
          </w:p>
        </w:tc>
      </w:tr>
      <w:tr w:rsidR="00AA1AEA" w:rsidRPr="00486D7B" w:rsidTr="00E603CF">
        <w:trPr>
          <w:trHeight w:val="57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59 2 08 91850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200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12</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66,2</w:t>
            </w:r>
          </w:p>
        </w:tc>
      </w:tr>
      <w:tr w:rsidR="00AA1AEA" w:rsidRPr="00486D7B" w:rsidTr="00E603CF">
        <w:trPr>
          <w:trHeight w:val="570"/>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1.2.10</w:t>
            </w:r>
          </w:p>
        </w:tc>
        <w:tc>
          <w:tcPr>
            <w:tcW w:w="4613" w:type="dxa"/>
            <w:hideMark/>
          </w:tcPr>
          <w:p w:rsidR="00AA1AEA" w:rsidRPr="00A86368" w:rsidRDefault="00AA1AEA">
            <w:pPr>
              <w:rPr>
                <w:rFonts w:ascii="Arial" w:hAnsi="Arial" w:cs="Arial"/>
                <w:bCs/>
                <w:sz w:val="20"/>
                <w:szCs w:val="20"/>
              </w:rPr>
            </w:pPr>
            <w:r w:rsidRPr="00A86368">
              <w:rPr>
                <w:rFonts w:ascii="Arial" w:hAnsi="Arial" w:cs="Arial"/>
                <w:bCs/>
                <w:sz w:val="20"/>
                <w:szCs w:val="20"/>
              </w:rPr>
              <w:t>Основное мероприятие "Социальная поддержка населения"</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59 2 10 00000</w:t>
            </w:r>
          </w:p>
        </w:tc>
        <w:tc>
          <w:tcPr>
            <w:tcW w:w="709"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781"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672" w:type="dxa"/>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 </w:t>
            </w:r>
          </w:p>
        </w:tc>
        <w:tc>
          <w:tcPr>
            <w:tcW w:w="1626" w:type="dxa"/>
            <w:noWrap/>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292,9</w:t>
            </w:r>
          </w:p>
        </w:tc>
      </w:tr>
      <w:tr w:rsidR="00AA1AEA" w:rsidRPr="00486D7B" w:rsidTr="00E603CF">
        <w:trPr>
          <w:trHeight w:val="495"/>
        </w:trPr>
        <w:tc>
          <w:tcPr>
            <w:tcW w:w="91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на доплаты к пенсиям муниципальных служащих сельского поселения (Социальное обеспечение  и иные выплаты населению)</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59 2 10 90470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300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10</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01</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292,9</w:t>
            </w:r>
          </w:p>
        </w:tc>
      </w:tr>
      <w:tr w:rsidR="00AA1AEA" w:rsidRPr="00486D7B" w:rsidTr="00E603CF">
        <w:trPr>
          <w:trHeight w:val="51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1.2.11</w:t>
            </w:r>
          </w:p>
        </w:tc>
        <w:tc>
          <w:tcPr>
            <w:tcW w:w="4613" w:type="dxa"/>
            <w:noWrap/>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Основное мероприятие "Финансирование на выполнение переданных полномочий"</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59 2 11 00000</w:t>
            </w:r>
          </w:p>
        </w:tc>
        <w:tc>
          <w:tcPr>
            <w:tcW w:w="709"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781"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672"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1626" w:type="dxa"/>
            <w:noWrap/>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78,0</w:t>
            </w:r>
          </w:p>
        </w:tc>
      </w:tr>
      <w:tr w:rsidR="00AA1AEA" w:rsidRPr="00486D7B" w:rsidTr="00E603CF">
        <w:trPr>
          <w:trHeight w:val="178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hideMark/>
          </w:tcPr>
          <w:p w:rsidR="00AA1AEA" w:rsidRPr="00486D7B" w:rsidRDefault="00AA1AEA">
            <w:pPr>
              <w:rPr>
                <w:rFonts w:ascii="Arial" w:hAnsi="Arial" w:cs="Arial"/>
                <w:sz w:val="20"/>
                <w:szCs w:val="20"/>
              </w:rPr>
            </w:pPr>
            <w:r w:rsidRPr="00486D7B">
              <w:rPr>
                <w:rFonts w:ascii="Arial" w:hAnsi="Arial" w:cs="Arial"/>
                <w:sz w:val="20"/>
                <w:szCs w:val="20"/>
              </w:rPr>
              <w:t>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 (Межбюджетные трансферты)</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59 2 11 90380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60,0</w:t>
            </w:r>
          </w:p>
        </w:tc>
      </w:tr>
      <w:tr w:rsidR="00AA1AEA" w:rsidRPr="00486D7B" w:rsidTr="00E603CF">
        <w:trPr>
          <w:trHeight w:val="178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lastRenderedPageBreak/>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по предоставлению иных межбюджетных трансфертов другим бюджетам бюджетной системы Российской Федерации на выполнение переданных полномочий по предоставлению муниципальной услуги "Предоставление решения о согласовании архитектурно-градостроительного облика"  (Межбюджетные трансферты)</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59 2 11 92850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1,0</w:t>
            </w:r>
          </w:p>
        </w:tc>
      </w:tr>
      <w:tr w:rsidR="00AA1AEA" w:rsidRPr="00486D7B" w:rsidTr="00E603CF">
        <w:trPr>
          <w:trHeight w:val="105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по предоставлению иных межбюджетных трансфертов другим бюджетам бюджетной системы Российской Федерации на выполнение переданных полномочий исполнения бюджета поселения в части размещения и предоставления информации "Электронный бюджет" на едином портале бюджетной системы РФ (Межбюджетные трансферты)</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592 11 92030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5,0</w:t>
            </w:r>
          </w:p>
        </w:tc>
      </w:tr>
      <w:tr w:rsidR="00AA1AEA" w:rsidRPr="00486D7B" w:rsidTr="00E603CF">
        <w:trPr>
          <w:trHeight w:val="1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Расходы по предоставлению иных межбюджетных трансфертов другим бюджетам бюджетной системы РФ на выполнение переданных полномочий по предоставлению муниципальной услуги "Проведение независимой оценки качества работы учреждений культуры  " (Межбюджетные трансферты)</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59 2 11 90590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0,0</w:t>
            </w:r>
          </w:p>
        </w:tc>
      </w:tr>
      <w:tr w:rsidR="00AA1AEA" w:rsidRPr="00486D7B" w:rsidTr="00E603CF">
        <w:trPr>
          <w:trHeight w:val="105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 xml:space="preserve">Расходы по предоставлению иных межбюджетных трансфертов другим бюджетам бюджетной системы Российской Федерации на выполнение переданных полномочий контрольно-счетного органа поселений по осуществлению внешнего и  внутреннего муниципального финансового контроля (Межбюджетные трансферты) </w:t>
            </w:r>
          </w:p>
        </w:tc>
        <w:tc>
          <w:tcPr>
            <w:tcW w:w="1843" w:type="dxa"/>
            <w:hideMark/>
          </w:tcPr>
          <w:p w:rsidR="00AA1AEA" w:rsidRPr="00486D7B" w:rsidRDefault="00AA1AEA">
            <w:pPr>
              <w:rPr>
                <w:rFonts w:ascii="Arial" w:hAnsi="Arial" w:cs="Arial"/>
                <w:sz w:val="20"/>
                <w:szCs w:val="20"/>
              </w:rPr>
            </w:pPr>
            <w:r w:rsidRPr="00486D7B">
              <w:rPr>
                <w:rFonts w:ascii="Arial" w:hAnsi="Arial" w:cs="Arial"/>
                <w:sz w:val="20"/>
                <w:szCs w:val="20"/>
              </w:rPr>
              <w:t>59 2 11 92050</w:t>
            </w:r>
          </w:p>
        </w:tc>
        <w:tc>
          <w:tcPr>
            <w:tcW w:w="709"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500</w:t>
            </w:r>
          </w:p>
        </w:tc>
        <w:tc>
          <w:tcPr>
            <w:tcW w:w="781"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14</w:t>
            </w:r>
          </w:p>
        </w:tc>
        <w:tc>
          <w:tcPr>
            <w:tcW w:w="672" w:type="dxa"/>
            <w:hideMark/>
          </w:tcPr>
          <w:p w:rsidR="00AA1AEA" w:rsidRPr="00486D7B" w:rsidRDefault="00AA1AEA" w:rsidP="00AA1AEA">
            <w:pPr>
              <w:rPr>
                <w:rFonts w:ascii="Arial" w:hAnsi="Arial" w:cs="Arial"/>
                <w:sz w:val="20"/>
                <w:szCs w:val="20"/>
              </w:rPr>
            </w:pPr>
            <w:r w:rsidRPr="00486D7B">
              <w:rPr>
                <w:rFonts w:ascii="Arial" w:hAnsi="Arial" w:cs="Arial"/>
                <w:sz w:val="20"/>
                <w:szCs w:val="20"/>
              </w:rPr>
              <w:t>03</w:t>
            </w:r>
          </w:p>
        </w:tc>
        <w:tc>
          <w:tcPr>
            <w:tcW w:w="1626" w:type="dxa"/>
            <w:noWrap/>
            <w:hideMark/>
          </w:tcPr>
          <w:p w:rsidR="00AA1AEA" w:rsidRPr="00486D7B" w:rsidRDefault="00AA1AEA" w:rsidP="00AA1AEA">
            <w:pPr>
              <w:rPr>
                <w:rFonts w:ascii="Arial" w:hAnsi="Arial" w:cs="Arial"/>
                <w:sz w:val="20"/>
                <w:szCs w:val="20"/>
              </w:rPr>
            </w:pPr>
            <w:r w:rsidRPr="00486D7B">
              <w:rPr>
                <w:rFonts w:ascii="Arial" w:hAnsi="Arial" w:cs="Arial"/>
                <w:sz w:val="20"/>
                <w:szCs w:val="20"/>
              </w:rPr>
              <w:t>12,0</w:t>
            </w:r>
          </w:p>
        </w:tc>
      </w:tr>
      <w:tr w:rsidR="00AA1AEA" w:rsidRPr="00486D7B" w:rsidTr="00A86368">
        <w:trPr>
          <w:trHeight w:val="788"/>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1.3</w:t>
            </w:r>
          </w:p>
        </w:tc>
        <w:tc>
          <w:tcPr>
            <w:tcW w:w="4613" w:type="dxa"/>
            <w:noWrap/>
            <w:hideMark/>
          </w:tcPr>
          <w:p w:rsidR="00AA1AEA" w:rsidRPr="00A86368" w:rsidRDefault="00AA1AEA" w:rsidP="00AA1AEA">
            <w:pPr>
              <w:rPr>
                <w:rFonts w:ascii="Arial" w:hAnsi="Arial" w:cs="Arial"/>
                <w:bCs/>
                <w:sz w:val="20"/>
                <w:szCs w:val="20"/>
              </w:rPr>
            </w:pPr>
            <w:r w:rsidRPr="00A86368">
              <w:rPr>
                <w:rFonts w:ascii="Arial" w:hAnsi="Arial" w:cs="Arial"/>
                <w:bCs/>
                <w:sz w:val="20"/>
                <w:szCs w:val="20"/>
              </w:rPr>
              <w:t>Создание условий для комфортного проживания граждан на территории Рубашевского сельского поселения</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59 3 00 00000</w:t>
            </w:r>
          </w:p>
        </w:tc>
        <w:tc>
          <w:tcPr>
            <w:tcW w:w="709"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781"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672"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1626" w:type="dxa"/>
            <w:noWrap/>
            <w:hideMark/>
          </w:tcPr>
          <w:p w:rsidR="00AA1AEA" w:rsidRPr="00A86368" w:rsidRDefault="00AA1AEA" w:rsidP="00AA1AEA">
            <w:pPr>
              <w:rPr>
                <w:rFonts w:ascii="Arial" w:hAnsi="Arial" w:cs="Arial"/>
                <w:sz w:val="20"/>
                <w:szCs w:val="20"/>
              </w:rPr>
            </w:pPr>
            <w:r w:rsidRPr="00A86368">
              <w:rPr>
                <w:rFonts w:ascii="Arial" w:hAnsi="Arial" w:cs="Arial"/>
                <w:sz w:val="20"/>
                <w:szCs w:val="20"/>
              </w:rPr>
              <w:t>49,8</w:t>
            </w:r>
          </w:p>
        </w:tc>
      </w:tr>
      <w:tr w:rsidR="00AA1AEA" w:rsidRPr="00486D7B" w:rsidTr="00E603CF">
        <w:trPr>
          <w:trHeight w:val="510"/>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1.3.1</w:t>
            </w:r>
          </w:p>
        </w:tc>
        <w:tc>
          <w:tcPr>
            <w:tcW w:w="4613" w:type="dxa"/>
            <w:noWrap/>
            <w:hideMark/>
          </w:tcPr>
          <w:p w:rsidR="00AA1AEA" w:rsidRPr="00A86368" w:rsidRDefault="00AA1AEA" w:rsidP="00AA1AEA">
            <w:pPr>
              <w:rPr>
                <w:rFonts w:ascii="Arial" w:hAnsi="Arial" w:cs="Arial"/>
                <w:sz w:val="20"/>
                <w:szCs w:val="20"/>
              </w:rPr>
            </w:pPr>
            <w:r w:rsidRPr="00A86368">
              <w:rPr>
                <w:rFonts w:ascii="Arial" w:hAnsi="Arial" w:cs="Arial"/>
                <w:sz w:val="20"/>
                <w:szCs w:val="20"/>
              </w:rPr>
              <w:t>Основное мероприятие "Благоустройство скверов"</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59 3 01 00000</w:t>
            </w:r>
          </w:p>
        </w:tc>
        <w:tc>
          <w:tcPr>
            <w:tcW w:w="709"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781"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672"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 </w:t>
            </w:r>
          </w:p>
        </w:tc>
        <w:tc>
          <w:tcPr>
            <w:tcW w:w="1626" w:type="dxa"/>
            <w:noWrap/>
            <w:hideMark/>
          </w:tcPr>
          <w:p w:rsidR="00AA1AEA" w:rsidRPr="00A86368" w:rsidRDefault="00AA1AEA" w:rsidP="00AA1AEA">
            <w:pPr>
              <w:rPr>
                <w:rFonts w:ascii="Arial" w:hAnsi="Arial" w:cs="Arial"/>
                <w:sz w:val="20"/>
                <w:szCs w:val="20"/>
              </w:rPr>
            </w:pPr>
            <w:r w:rsidRPr="00A86368">
              <w:rPr>
                <w:rFonts w:ascii="Arial" w:hAnsi="Arial" w:cs="Arial"/>
                <w:sz w:val="20"/>
                <w:szCs w:val="20"/>
              </w:rPr>
              <w:t>49,8</w:t>
            </w:r>
          </w:p>
        </w:tc>
      </w:tr>
      <w:tr w:rsidR="00AA1AEA" w:rsidRPr="00486D7B" w:rsidTr="00E603CF">
        <w:trPr>
          <w:trHeight w:val="1275"/>
        </w:trPr>
        <w:tc>
          <w:tcPr>
            <w:tcW w:w="916" w:type="dxa"/>
            <w:noWrap/>
            <w:hideMark/>
          </w:tcPr>
          <w:p w:rsidR="00AA1AEA" w:rsidRPr="00486D7B" w:rsidRDefault="00AA1AEA">
            <w:pPr>
              <w:rPr>
                <w:rFonts w:ascii="Arial" w:hAnsi="Arial" w:cs="Arial"/>
                <w:sz w:val="20"/>
                <w:szCs w:val="20"/>
              </w:rPr>
            </w:pPr>
            <w:r w:rsidRPr="00486D7B">
              <w:rPr>
                <w:rFonts w:ascii="Arial" w:hAnsi="Arial" w:cs="Arial"/>
                <w:sz w:val="20"/>
                <w:szCs w:val="20"/>
              </w:rPr>
              <w:t> </w:t>
            </w:r>
          </w:p>
        </w:tc>
        <w:tc>
          <w:tcPr>
            <w:tcW w:w="4613" w:type="dxa"/>
            <w:noWrap/>
            <w:hideMark/>
          </w:tcPr>
          <w:p w:rsidR="00AA1AEA" w:rsidRPr="00A86368" w:rsidRDefault="00AA1AEA" w:rsidP="00AA1AEA">
            <w:pPr>
              <w:rPr>
                <w:rFonts w:ascii="Arial" w:hAnsi="Arial" w:cs="Arial"/>
                <w:sz w:val="20"/>
                <w:szCs w:val="20"/>
              </w:rPr>
            </w:pPr>
            <w:r w:rsidRPr="00A86368">
              <w:rPr>
                <w:rFonts w:ascii="Arial" w:hAnsi="Arial" w:cs="Arial"/>
                <w:sz w:val="20"/>
                <w:szCs w:val="20"/>
              </w:rPr>
              <w:t>Расходы на благоустройство территории муниципального образования. Благоустройство и содержание скверов (Закупка товаров, работ и услуг для обеспечения государственных (муниципальных) нужд)</w:t>
            </w:r>
          </w:p>
        </w:tc>
        <w:tc>
          <w:tcPr>
            <w:tcW w:w="1843" w:type="dxa"/>
            <w:hideMark/>
          </w:tcPr>
          <w:p w:rsidR="00AA1AEA" w:rsidRPr="00A86368" w:rsidRDefault="00AA1AEA">
            <w:pPr>
              <w:rPr>
                <w:rFonts w:ascii="Arial" w:hAnsi="Arial" w:cs="Arial"/>
                <w:bCs/>
                <w:sz w:val="20"/>
                <w:szCs w:val="20"/>
              </w:rPr>
            </w:pPr>
            <w:r w:rsidRPr="00A86368">
              <w:rPr>
                <w:rFonts w:ascii="Arial" w:hAnsi="Arial" w:cs="Arial"/>
                <w:bCs/>
                <w:sz w:val="20"/>
                <w:szCs w:val="20"/>
              </w:rPr>
              <w:t>59 3 01 98110</w:t>
            </w:r>
          </w:p>
        </w:tc>
        <w:tc>
          <w:tcPr>
            <w:tcW w:w="709"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200</w:t>
            </w:r>
          </w:p>
        </w:tc>
        <w:tc>
          <w:tcPr>
            <w:tcW w:w="781"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05</w:t>
            </w:r>
          </w:p>
        </w:tc>
        <w:tc>
          <w:tcPr>
            <w:tcW w:w="672" w:type="dxa"/>
            <w:hideMark/>
          </w:tcPr>
          <w:p w:rsidR="00AA1AEA" w:rsidRPr="00A86368" w:rsidRDefault="00AA1AEA" w:rsidP="00AA1AEA">
            <w:pPr>
              <w:rPr>
                <w:rFonts w:ascii="Arial" w:hAnsi="Arial" w:cs="Arial"/>
                <w:sz w:val="20"/>
                <w:szCs w:val="20"/>
              </w:rPr>
            </w:pPr>
            <w:r w:rsidRPr="00A86368">
              <w:rPr>
                <w:rFonts w:ascii="Arial" w:hAnsi="Arial" w:cs="Arial"/>
                <w:sz w:val="20"/>
                <w:szCs w:val="20"/>
              </w:rPr>
              <w:t>03</w:t>
            </w:r>
          </w:p>
        </w:tc>
        <w:tc>
          <w:tcPr>
            <w:tcW w:w="1626" w:type="dxa"/>
            <w:noWrap/>
            <w:hideMark/>
          </w:tcPr>
          <w:p w:rsidR="00AA1AEA" w:rsidRPr="00A86368" w:rsidRDefault="00AA1AEA" w:rsidP="00AA1AEA">
            <w:pPr>
              <w:rPr>
                <w:rFonts w:ascii="Arial" w:hAnsi="Arial" w:cs="Arial"/>
                <w:sz w:val="20"/>
                <w:szCs w:val="20"/>
              </w:rPr>
            </w:pPr>
            <w:r w:rsidRPr="00A86368">
              <w:rPr>
                <w:rFonts w:ascii="Arial" w:hAnsi="Arial" w:cs="Arial"/>
                <w:sz w:val="20"/>
                <w:szCs w:val="20"/>
              </w:rPr>
              <w:t>49,8</w:t>
            </w:r>
          </w:p>
        </w:tc>
      </w:tr>
    </w:tbl>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3B7819" w:rsidP="003B7819">
      <w:pPr>
        <w:jc w:val="center"/>
        <w:rPr>
          <w:rFonts w:ascii="Arial" w:hAnsi="Arial" w:cs="Arial"/>
        </w:rPr>
      </w:pPr>
    </w:p>
    <w:p w:rsidR="003B7819" w:rsidRDefault="00EF1A22" w:rsidP="003B7819">
      <w:pPr>
        <w:jc w:val="center"/>
        <w:rPr>
          <w:rFonts w:ascii="Arial" w:hAnsi="Arial" w:cs="Arial"/>
          <w:sz w:val="24"/>
          <w:szCs w:val="24"/>
        </w:rPr>
      </w:pPr>
      <w:r w:rsidRPr="00486D7B">
        <w:rPr>
          <w:rFonts w:ascii="Arial" w:hAnsi="Arial" w:cs="Arial"/>
          <w:vanish/>
        </w:rPr>
        <w:lastRenderedPageBreak/>
        <w:cr/>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Pr="00486D7B">
        <w:rPr>
          <w:rFonts w:ascii="Arial" w:hAnsi="Arial" w:cs="Arial"/>
          <w:vanish/>
        </w:rPr>
        <w:pgNum/>
      </w:r>
      <w:r w:rsidR="003B7819">
        <w:rPr>
          <w:rFonts w:ascii="Arial" w:hAnsi="Arial" w:cs="Arial"/>
          <w:sz w:val="24"/>
          <w:szCs w:val="24"/>
        </w:rPr>
        <w:t xml:space="preserve"> АКТ</w:t>
      </w:r>
    </w:p>
    <w:p w:rsidR="003B7819" w:rsidRDefault="003B7819" w:rsidP="003B7819">
      <w:pPr>
        <w:pStyle w:val="ad"/>
        <w:rPr>
          <w:rFonts w:ascii="Arial" w:hAnsi="Arial" w:cs="Arial"/>
          <w:sz w:val="24"/>
          <w:szCs w:val="24"/>
        </w:rPr>
      </w:pPr>
      <w:r>
        <w:rPr>
          <w:rFonts w:ascii="Arial" w:hAnsi="Arial" w:cs="Arial"/>
          <w:sz w:val="24"/>
          <w:szCs w:val="24"/>
        </w:rPr>
        <w:t>от 10.02.2025 года</w:t>
      </w:r>
    </w:p>
    <w:p w:rsidR="003B7819" w:rsidRDefault="003B7819" w:rsidP="003B7819">
      <w:pPr>
        <w:pStyle w:val="ad"/>
        <w:rPr>
          <w:rFonts w:ascii="Arial" w:hAnsi="Arial" w:cs="Arial"/>
          <w:sz w:val="24"/>
          <w:szCs w:val="24"/>
        </w:rPr>
      </w:pPr>
      <w:r>
        <w:rPr>
          <w:rFonts w:ascii="Arial" w:hAnsi="Arial" w:cs="Arial"/>
          <w:sz w:val="24"/>
          <w:szCs w:val="24"/>
        </w:rPr>
        <w:t>п. Рубашевка</w:t>
      </w:r>
    </w:p>
    <w:p w:rsidR="003B7819" w:rsidRDefault="003B7819" w:rsidP="003B7819">
      <w:pPr>
        <w:pStyle w:val="ad"/>
        <w:rPr>
          <w:rFonts w:ascii="Arial" w:hAnsi="Arial" w:cs="Arial"/>
          <w:sz w:val="24"/>
          <w:szCs w:val="24"/>
        </w:rPr>
      </w:pPr>
    </w:p>
    <w:p w:rsidR="003B7819" w:rsidRPr="003B7819" w:rsidRDefault="003B7819" w:rsidP="003B7819">
      <w:pPr>
        <w:jc w:val="both"/>
        <w:rPr>
          <w:rFonts w:ascii="Arial" w:hAnsi="Arial" w:cs="Arial"/>
          <w:sz w:val="24"/>
          <w:szCs w:val="24"/>
        </w:rPr>
      </w:pPr>
      <w:r w:rsidRPr="003B7819">
        <w:rPr>
          <w:rFonts w:ascii="Arial" w:hAnsi="Arial" w:cs="Arial"/>
          <w:sz w:val="24"/>
          <w:szCs w:val="24"/>
        </w:rPr>
        <w:t>Об обнародовании решения Совета народных депутатов Рубашевского сельского поселения от 10.02.2025 г. № 4 «Об утверждении отчета об исполнении бюджета Рубашевского  сельского поселения Аннинского муниципального района Воронежской области за 2024 год»</w:t>
      </w:r>
    </w:p>
    <w:p w:rsidR="003B7819" w:rsidRDefault="003B7819" w:rsidP="003B7819">
      <w:pPr>
        <w:pStyle w:val="ad"/>
        <w:jc w:val="both"/>
        <w:rPr>
          <w:rFonts w:ascii="Arial" w:hAnsi="Arial" w:cs="Arial"/>
          <w:sz w:val="24"/>
          <w:szCs w:val="24"/>
        </w:rPr>
      </w:pPr>
      <w:r>
        <w:rPr>
          <w:rFonts w:ascii="Arial" w:hAnsi="Arial" w:cs="Arial"/>
          <w:sz w:val="24"/>
          <w:szCs w:val="24"/>
        </w:rPr>
        <w:t xml:space="preserve"> </w:t>
      </w:r>
    </w:p>
    <w:p w:rsidR="003B7819" w:rsidRPr="003B7819" w:rsidRDefault="003B7819" w:rsidP="003B7819">
      <w:pPr>
        <w:jc w:val="both"/>
        <w:rPr>
          <w:rFonts w:ascii="Arial" w:hAnsi="Arial" w:cs="Arial"/>
          <w:b/>
          <w:sz w:val="24"/>
          <w:szCs w:val="24"/>
        </w:rPr>
      </w:pPr>
      <w:r>
        <w:rPr>
          <w:rFonts w:ascii="Arial" w:hAnsi="Arial" w:cs="Arial"/>
          <w:sz w:val="24"/>
          <w:szCs w:val="24"/>
        </w:rPr>
        <w:t>Мы нижеподписавшиеся, председатель комиссии по обнародованию правовых актов Рубашевского сельского поселения Аннинского муниципального района Воронежской области Свиридов Василий Анатольевич и члены комиссии Полозова Галина Павловна, Шляхтов Владимир Аркадьевич  составили настоящий акт в том, что 10.02.2025 года до 19.02.2025 года  с целью доведения до сведения жителей, проживающих на территории Рубашевского сельского поселения Аннинского муниципального района, обнародовано решение Совета народных депутатов Рубашевского сельского поселения от 10.02.</w:t>
      </w:r>
      <w:r w:rsidRPr="003B7819">
        <w:rPr>
          <w:rFonts w:ascii="Arial" w:hAnsi="Arial" w:cs="Arial"/>
          <w:sz w:val="24"/>
          <w:szCs w:val="24"/>
        </w:rPr>
        <w:t>2025 г № 4 «Об утверждении отчета об исполнении бюджета Рубашевского  сельского поселения Аннинского муниципального района Воронежской области за 2024 год» в соответствии со статьей 46 «Порядок обнародования и</w:t>
      </w:r>
      <w:r>
        <w:rPr>
          <w:rFonts w:ascii="Arial" w:hAnsi="Arial" w:cs="Arial"/>
          <w:sz w:val="24"/>
          <w:szCs w:val="24"/>
        </w:rPr>
        <w:t xml:space="preserve"> опубликования муниципальных правовых актов» Устава Рубашевского сельского поселения Аннинского муниципального района Воронежской области принятого решением Совета народных депутатов № 25 от 14.06.2011 года по адресу: информационный стенд в здании администрации Рубашевского сельского поселения – поселок Рубашевка улица Советская, д.23; информационный стенд у  здания МОУ Большеясырская СОШ – село Большие Ясырки улица Жданова, д. 11; информационный стенд у  здания магазина – поселок Прогресс улица Дорожная, д. 20; информационный стенд у  здания магазина – поселок комсомольского отделения, совхоза «Красное Знамя» улица Дворянская, д. 4; информационный стенд у  здания магазина – поселок отделения, «2-я Пятилетка» совхоза «Красное Знамя» улица Городская, д. 11; </w:t>
      </w:r>
    </w:p>
    <w:p w:rsidR="003B7819" w:rsidRDefault="003B7819" w:rsidP="003B7819">
      <w:pPr>
        <w:rPr>
          <w:rFonts w:ascii="Arial" w:hAnsi="Arial" w:cs="Arial"/>
          <w:sz w:val="24"/>
          <w:szCs w:val="24"/>
        </w:rPr>
      </w:pPr>
    </w:p>
    <w:p w:rsidR="003B7819" w:rsidRDefault="003B7819" w:rsidP="003B7819">
      <w:pPr>
        <w:jc w:val="both"/>
        <w:rPr>
          <w:rFonts w:ascii="Arial" w:hAnsi="Arial" w:cs="Arial"/>
          <w:sz w:val="24"/>
          <w:szCs w:val="24"/>
        </w:rPr>
      </w:pPr>
      <w:r>
        <w:rPr>
          <w:rFonts w:ascii="Arial" w:hAnsi="Arial" w:cs="Arial"/>
          <w:sz w:val="24"/>
          <w:szCs w:val="24"/>
        </w:rPr>
        <w:t>Подписи:</w:t>
      </w:r>
    </w:p>
    <w:p w:rsidR="003B7819" w:rsidRDefault="003B7819" w:rsidP="003B7819">
      <w:pPr>
        <w:pStyle w:val="ad"/>
        <w:jc w:val="right"/>
        <w:rPr>
          <w:rFonts w:ascii="Arial" w:hAnsi="Arial" w:cs="Arial"/>
          <w:sz w:val="24"/>
          <w:szCs w:val="24"/>
        </w:rPr>
      </w:pPr>
      <w:r>
        <w:rPr>
          <w:rFonts w:ascii="Arial" w:hAnsi="Arial" w:cs="Arial"/>
          <w:sz w:val="24"/>
          <w:szCs w:val="24"/>
        </w:rPr>
        <w:t xml:space="preserve">____________Г.П./Полозова/                                                                                                       ____________В.А./Шляхтов/                                                                                                       </w:t>
      </w:r>
    </w:p>
    <w:p w:rsidR="003B7819" w:rsidRDefault="003B7819" w:rsidP="003B7819">
      <w:pPr>
        <w:pStyle w:val="ad"/>
        <w:jc w:val="right"/>
        <w:rPr>
          <w:rFonts w:ascii="Arial" w:hAnsi="Arial" w:cs="Arial"/>
          <w:sz w:val="24"/>
          <w:szCs w:val="24"/>
        </w:rPr>
      </w:pPr>
      <w:r>
        <w:rPr>
          <w:rFonts w:ascii="Arial" w:hAnsi="Arial" w:cs="Arial"/>
          <w:sz w:val="24"/>
          <w:szCs w:val="24"/>
        </w:rPr>
        <w:t xml:space="preserve">                                                                                         ____________А.В./Губанов/</w:t>
      </w:r>
    </w:p>
    <w:p w:rsidR="003B7819" w:rsidRDefault="003B7819" w:rsidP="003B7819">
      <w:pPr>
        <w:jc w:val="both"/>
        <w:rPr>
          <w:rFonts w:ascii="Arial" w:hAnsi="Arial" w:cs="Arial"/>
          <w:sz w:val="24"/>
          <w:szCs w:val="24"/>
        </w:rPr>
      </w:pPr>
      <w:r>
        <w:rPr>
          <w:rFonts w:ascii="Arial" w:hAnsi="Arial" w:cs="Arial"/>
          <w:sz w:val="24"/>
          <w:szCs w:val="24"/>
        </w:rPr>
        <w:t>Глава Рубашевского</w:t>
      </w:r>
    </w:p>
    <w:p w:rsidR="003B7819" w:rsidRDefault="003B7819" w:rsidP="003B7819">
      <w:pPr>
        <w:jc w:val="both"/>
        <w:rPr>
          <w:rFonts w:ascii="Arial" w:hAnsi="Arial" w:cs="Arial"/>
          <w:sz w:val="24"/>
          <w:szCs w:val="24"/>
        </w:rPr>
      </w:pPr>
      <w:r>
        <w:rPr>
          <w:rFonts w:ascii="Arial" w:hAnsi="Arial" w:cs="Arial"/>
          <w:sz w:val="24"/>
          <w:szCs w:val="24"/>
        </w:rPr>
        <w:t xml:space="preserve">сельского поселения                                                             В.А.Свиридов               </w:t>
      </w:r>
    </w:p>
    <w:p w:rsidR="003B7819" w:rsidRDefault="003B7819" w:rsidP="003B7819">
      <w:pPr>
        <w:rPr>
          <w:rFonts w:ascii="Arial" w:hAnsi="Arial" w:cs="Arial"/>
          <w:sz w:val="24"/>
          <w:szCs w:val="24"/>
        </w:rPr>
      </w:pPr>
    </w:p>
    <w:p w:rsidR="00377D16" w:rsidRPr="00486D7B" w:rsidRDefault="00377D16">
      <w:pPr>
        <w:rPr>
          <w:rFonts w:ascii="Arial" w:hAnsi="Arial" w:cs="Arial"/>
        </w:rPr>
      </w:pPr>
    </w:p>
    <w:sectPr w:rsidR="00377D16" w:rsidRPr="00486D7B" w:rsidSect="00751E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4A" w:rsidRDefault="00054C4A" w:rsidP="00C60B34">
      <w:r>
        <w:separator/>
      </w:r>
    </w:p>
  </w:endnote>
  <w:endnote w:type="continuationSeparator" w:id="1">
    <w:p w:rsidR="00054C4A" w:rsidRDefault="00054C4A" w:rsidP="00C6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4A" w:rsidRDefault="00054C4A" w:rsidP="00C60B34">
      <w:r>
        <w:separator/>
      </w:r>
    </w:p>
  </w:footnote>
  <w:footnote w:type="continuationSeparator" w:id="1">
    <w:p w:rsidR="00054C4A" w:rsidRDefault="00054C4A" w:rsidP="00C60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A42BE7"/>
    <w:rsid w:val="00015834"/>
    <w:rsid w:val="00015CC1"/>
    <w:rsid w:val="000176AA"/>
    <w:rsid w:val="0002477E"/>
    <w:rsid w:val="00025156"/>
    <w:rsid w:val="00030716"/>
    <w:rsid w:val="00030786"/>
    <w:rsid w:val="00032E51"/>
    <w:rsid w:val="00037AD8"/>
    <w:rsid w:val="00054C4A"/>
    <w:rsid w:val="0005750B"/>
    <w:rsid w:val="0006056A"/>
    <w:rsid w:val="00060992"/>
    <w:rsid w:val="00071F3A"/>
    <w:rsid w:val="000735A2"/>
    <w:rsid w:val="00081FAB"/>
    <w:rsid w:val="000A1040"/>
    <w:rsid w:val="000B1273"/>
    <w:rsid w:val="000B4F14"/>
    <w:rsid w:val="000C4BFA"/>
    <w:rsid w:val="000D2104"/>
    <w:rsid w:val="000F2234"/>
    <w:rsid w:val="00100BBC"/>
    <w:rsid w:val="00101DB5"/>
    <w:rsid w:val="00105F45"/>
    <w:rsid w:val="001078C3"/>
    <w:rsid w:val="00120217"/>
    <w:rsid w:val="00121038"/>
    <w:rsid w:val="00124288"/>
    <w:rsid w:val="00127D02"/>
    <w:rsid w:val="00130251"/>
    <w:rsid w:val="001334AE"/>
    <w:rsid w:val="00133CAB"/>
    <w:rsid w:val="0013444A"/>
    <w:rsid w:val="001400E3"/>
    <w:rsid w:val="00141B3C"/>
    <w:rsid w:val="00152317"/>
    <w:rsid w:val="0016348B"/>
    <w:rsid w:val="00166C08"/>
    <w:rsid w:val="00183F22"/>
    <w:rsid w:val="00185B25"/>
    <w:rsid w:val="00185C34"/>
    <w:rsid w:val="00196981"/>
    <w:rsid w:val="001D0F00"/>
    <w:rsid w:val="001E11B1"/>
    <w:rsid w:val="001E4907"/>
    <w:rsid w:val="001F188C"/>
    <w:rsid w:val="001F38EB"/>
    <w:rsid w:val="001F64AB"/>
    <w:rsid w:val="00205E5E"/>
    <w:rsid w:val="00210055"/>
    <w:rsid w:val="002143DC"/>
    <w:rsid w:val="0022388D"/>
    <w:rsid w:val="00227F05"/>
    <w:rsid w:val="00231922"/>
    <w:rsid w:val="00240B70"/>
    <w:rsid w:val="00254244"/>
    <w:rsid w:val="002629BC"/>
    <w:rsid w:val="00265370"/>
    <w:rsid w:val="0026612A"/>
    <w:rsid w:val="002755C3"/>
    <w:rsid w:val="00275AD4"/>
    <w:rsid w:val="00277C91"/>
    <w:rsid w:val="00281462"/>
    <w:rsid w:val="00283ED5"/>
    <w:rsid w:val="0028485C"/>
    <w:rsid w:val="00285146"/>
    <w:rsid w:val="0028767D"/>
    <w:rsid w:val="00287D7D"/>
    <w:rsid w:val="00290D96"/>
    <w:rsid w:val="002A0901"/>
    <w:rsid w:val="002A2312"/>
    <w:rsid w:val="002B3F4A"/>
    <w:rsid w:val="002B6226"/>
    <w:rsid w:val="002C49E3"/>
    <w:rsid w:val="002C582C"/>
    <w:rsid w:val="002C7820"/>
    <w:rsid w:val="002D14D4"/>
    <w:rsid w:val="002E0D26"/>
    <w:rsid w:val="002E406B"/>
    <w:rsid w:val="002E7C04"/>
    <w:rsid w:val="002F0DDA"/>
    <w:rsid w:val="002F0EA4"/>
    <w:rsid w:val="002F4256"/>
    <w:rsid w:val="002F632A"/>
    <w:rsid w:val="00302276"/>
    <w:rsid w:val="003050C3"/>
    <w:rsid w:val="00305E0A"/>
    <w:rsid w:val="00312C8D"/>
    <w:rsid w:val="0032541A"/>
    <w:rsid w:val="003338EB"/>
    <w:rsid w:val="0033564A"/>
    <w:rsid w:val="00356CFC"/>
    <w:rsid w:val="0036360B"/>
    <w:rsid w:val="00364B3A"/>
    <w:rsid w:val="00372D29"/>
    <w:rsid w:val="00374A5C"/>
    <w:rsid w:val="00377D16"/>
    <w:rsid w:val="0038391E"/>
    <w:rsid w:val="003901ED"/>
    <w:rsid w:val="00397189"/>
    <w:rsid w:val="003A4C01"/>
    <w:rsid w:val="003B0BF0"/>
    <w:rsid w:val="003B477B"/>
    <w:rsid w:val="003B7819"/>
    <w:rsid w:val="003C4558"/>
    <w:rsid w:val="003D0B64"/>
    <w:rsid w:val="003D1D1E"/>
    <w:rsid w:val="003D598C"/>
    <w:rsid w:val="003D616C"/>
    <w:rsid w:val="003E42D3"/>
    <w:rsid w:val="003F34FC"/>
    <w:rsid w:val="003F3BD9"/>
    <w:rsid w:val="003F5977"/>
    <w:rsid w:val="0040096B"/>
    <w:rsid w:val="00400A24"/>
    <w:rsid w:val="00402855"/>
    <w:rsid w:val="004053D2"/>
    <w:rsid w:val="00406700"/>
    <w:rsid w:val="00413F71"/>
    <w:rsid w:val="00414F9B"/>
    <w:rsid w:val="00420AFF"/>
    <w:rsid w:val="00420DDC"/>
    <w:rsid w:val="00432A82"/>
    <w:rsid w:val="00434B9D"/>
    <w:rsid w:val="00440C23"/>
    <w:rsid w:val="0044411B"/>
    <w:rsid w:val="00456A50"/>
    <w:rsid w:val="00476029"/>
    <w:rsid w:val="00486D7B"/>
    <w:rsid w:val="004928C6"/>
    <w:rsid w:val="00495CF3"/>
    <w:rsid w:val="004973A8"/>
    <w:rsid w:val="004A34FC"/>
    <w:rsid w:val="004A3A32"/>
    <w:rsid w:val="004A44B5"/>
    <w:rsid w:val="004A7E58"/>
    <w:rsid w:val="004A7E7A"/>
    <w:rsid w:val="004B2E89"/>
    <w:rsid w:val="004C159B"/>
    <w:rsid w:val="004F30D5"/>
    <w:rsid w:val="00507226"/>
    <w:rsid w:val="00514C5B"/>
    <w:rsid w:val="00527B2F"/>
    <w:rsid w:val="0053285F"/>
    <w:rsid w:val="005333B1"/>
    <w:rsid w:val="00541017"/>
    <w:rsid w:val="0054494E"/>
    <w:rsid w:val="00545D91"/>
    <w:rsid w:val="00566168"/>
    <w:rsid w:val="00566C39"/>
    <w:rsid w:val="00571EAC"/>
    <w:rsid w:val="00586780"/>
    <w:rsid w:val="00594230"/>
    <w:rsid w:val="005A4059"/>
    <w:rsid w:val="005B10B9"/>
    <w:rsid w:val="005B1155"/>
    <w:rsid w:val="005B4037"/>
    <w:rsid w:val="005B42C4"/>
    <w:rsid w:val="005C1BFD"/>
    <w:rsid w:val="005C1FA5"/>
    <w:rsid w:val="005C2447"/>
    <w:rsid w:val="005C3244"/>
    <w:rsid w:val="005C6C96"/>
    <w:rsid w:val="005D2E58"/>
    <w:rsid w:val="005D3D93"/>
    <w:rsid w:val="005E422A"/>
    <w:rsid w:val="005F6632"/>
    <w:rsid w:val="00600011"/>
    <w:rsid w:val="00603E79"/>
    <w:rsid w:val="00606E9E"/>
    <w:rsid w:val="00617745"/>
    <w:rsid w:val="0062244A"/>
    <w:rsid w:val="00623EFD"/>
    <w:rsid w:val="006267CF"/>
    <w:rsid w:val="00630690"/>
    <w:rsid w:val="006407C7"/>
    <w:rsid w:val="00641FEB"/>
    <w:rsid w:val="00647E28"/>
    <w:rsid w:val="00652D08"/>
    <w:rsid w:val="0065579C"/>
    <w:rsid w:val="00662A38"/>
    <w:rsid w:val="00665F95"/>
    <w:rsid w:val="00666DD3"/>
    <w:rsid w:val="00670C87"/>
    <w:rsid w:val="006739E2"/>
    <w:rsid w:val="00674B90"/>
    <w:rsid w:val="006762EE"/>
    <w:rsid w:val="00697288"/>
    <w:rsid w:val="006A4B59"/>
    <w:rsid w:val="006B6CF5"/>
    <w:rsid w:val="006C39BF"/>
    <w:rsid w:val="006D0F3D"/>
    <w:rsid w:val="006D47AB"/>
    <w:rsid w:val="006D6CB7"/>
    <w:rsid w:val="006E1618"/>
    <w:rsid w:val="006E4C4A"/>
    <w:rsid w:val="006E553C"/>
    <w:rsid w:val="006F40ED"/>
    <w:rsid w:val="006F5776"/>
    <w:rsid w:val="006F5B8A"/>
    <w:rsid w:val="006F6A70"/>
    <w:rsid w:val="00701103"/>
    <w:rsid w:val="007048D7"/>
    <w:rsid w:val="0070741D"/>
    <w:rsid w:val="0070749D"/>
    <w:rsid w:val="00711C5D"/>
    <w:rsid w:val="00712A46"/>
    <w:rsid w:val="00713918"/>
    <w:rsid w:val="00721E90"/>
    <w:rsid w:val="007240A0"/>
    <w:rsid w:val="00732653"/>
    <w:rsid w:val="007363EE"/>
    <w:rsid w:val="007366B4"/>
    <w:rsid w:val="007367BB"/>
    <w:rsid w:val="00751E13"/>
    <w:rsid w:val="00757699"/>
    <w:rsid w:val="00763711"/>
    <w:rsid w:val="00771211"/>
    <w:rsid w:val="0077447E"/>
    <w:rsid w:val="00782421"/>
    <w:rsid w:val="00783861"/>
    <w:rsid w:val="007855FE"/>
    <w:rsid w:val="00792861"/>
    <w:rsid w:val="007A1A66"/>
    <w:rsid w:val="007A4133"/>
    <w:rsid w:val="007C4BEA"/>
    <w:rsid w:val="007E3297"/>
    <w:rsid w:val="007F0221"/>
    <w:rsid w:val="008072FA"/>
    <w:rsid w:val="00813668"/>
    <w:rsid w:val="00820111"/>
    <w:rsid w:val="00840701"/>
    <w:rsid w:val="00846569"/>
    <w:rsid w:val="00853192"/>
    <w:rsid w:val="0085542D"/>
    <w:rsid w:val="008574C7"/>
    <w:rsid w:val="00863C4F"/>
    <w:rsid w:val="008723CB"/>
    <w:rsid w:val="00872E8F"/>
    <w:rsid w:val="008801F2"/>
    <w:rsid w:val="00881601"/>
    <w:rsid w:val="008854F7"/>
    <w:rsid w:val="00886270"/>
    <w:rsid w:val="008871E9"/>
    <w:rsid w:val="00894780"/>
    <w:rsid w:val="008953F4"/>
    <w:rsid w:val="00897D8A"/>
    <w:rsid w:val="008B31FA"/>
    <w:rsid w:val="008B46E7"/>
    <w:rsid w:val="008C3715"/>
    <w:rsid w:val="008C6DB1"/>
    <w:rsid w:val="008D795A"/>
    <w:rsid w:val="008E4120"/>
    <w:rsid w:val="00907115"/>
    <w:rsid w:val="00907B1F"/>
    <w:rsid w:val="00915FDA"/>
    <w:rsid w:val="00933062"/>
    <w:rsid w:val="009377C5"/>
    <w:rsid w:val="00940700"/>
    <w:rsid w:val="00940EF1"/>
    <w:rsid w:val="009471B8"/>
    <w:rsid w:val="009611B2"/>
    <w:rsid w:val="009642FA"/>
    <w:rsid w:val="009649EC"/>
    <w:rsid w:val="00965834"/>
    <w:rsid w:val="00965CE1"/>
    <w:rsid w:val="00972334"/>
    <w:rsid w:val="00975A74"/>
    <w:rsid w:val="009763B9"/>
    <w:rsid w:val="0097699F"/>
    <w:rsid w:val="00986318"/>
    <w:rsid w:val="00987042"/>
    <w:rsid w:val="0099249F"/>
    <w:rsid w:val="009A0AEB"/>
    <w:rsid w:val="009A2551"/>
    <w:rsid w:val="009B159F"/>
    <w:rsid w:val="009D3205"/>
    <w:rsid w:val="009D5660"/>
    <w:rsid w:val="009D688C"/>
    <w:rsid w:val="009F0855"/>
    <w:rsid w:val="009F1392"/>
    <w:rsid w:val="009F52C8"/>
    <w:rsid w:val="009F5CD5"/>
    <w:rsid w:val="00A06BA1"/>
    <w:rsid w:val="00A125E3"/>
    <w:rsid w:val="00A42BE7"/>
    <w:rsid w:val="00A6106A"/>
    <w:rsid w:val="00A636F1"/>
    <w:rsid w:val="00A6387F"/>
    <w:rsid w:val="00A65CDF"/>
    <w:rsid w:val="00A66647"/>
    <w:rsid w:val="00A74753"/>
    <w:rsid w:val="00A75982"/>
    <w:rsid w:val="00A852C8"/>
    <w:rsid w:val="00A85985"/>
    <w:rsid w:val="00A86368"/>
    <w:rsid w:val="00A918C3"/>
    <w:rsid w:val="00AA1AEA"/>
    <w:rsid w:val="00AA6256"/>
    <w:rsid w:val="00AC327E"/>
    <w:rsid w:val="00AC7D33"/>
    <w:rsid w:val="00AD16CD"/>
    <w:rsid w:val="00AD35A9"/>
    <w:rsid w:val="00AD4812"/>
    <w:rsid w:val="00AE050A"/>
    <w:rsid w:val="00AE13E1"/>
    <w:rsid w:val="00AF17A0"/>
    <w:rsid w:val="00AF18D4"/>
    <w:rsid w:val="00B04D36"/>
    <w:rsid w:val="00B16788"/>
    <w:rsid w:val="00B17887"/>
    <w:rsid w:val="00B17BC7"/>
    <w:rsid w:val="00B210F6"/>
    <w:rsid w:val="00B25A67"/>
    <w:rsid w:val="00B27A86"/>
    <w:rsid w:val="00B27E93"/>
    <w:rsid w:val="00B34DA8"/>
    <w:rsid w:val="00B34E84"/>
    <w:rsid w:val="00B5578F"/>
    <w:rsid w:val="00B75482"/>
    <w:rsid w:val="00B759F9"/>
    <w:rsid w:val="00B7781F"/>
    <w:rsid w:val="00B779E5"/>
    <w:rsid w:val="00B909EF"/>
    <w:rsid w:val="00B96BAE"/>
    <w:rsid w:val="00BA56E3"/>
    <w:rsid w:val="00BC19F1"/>
    <w:rsid w:val="00BC2F5C"/>
    <w:rsid w:val="00BE07A5"/>
    <w:rsid w:val="00C068E7"/>
    <w:rsid w:val="00C0777C"/>
    <w:rsid w:val="00C1270B"/>
    <w:rsid w:val="00C15544"/>
    <w:rsid w:val="00C2119C"/>
    <w:rsid w:val="00C35DA3"/>
    <w:rsid w:val="00C428A8"/>
    <w:rsid w:val="00C446D6"/>
    <w:rsid w:val="00C55894"/>
    <w:rsid w:val="00C60B34"/>
    <w:rsid w:val="00C62142"/>
    <w:rsid w:val="00C65055"/>
    <w:rsid w:val="00C65AD0"/>
    <w:rsid w:val="00C7042E"/>
    <w:rsid w:val="00C719EB"/>
    <w:rsid w:val="00C7404E"/>
    <w:rsid w:val="00C831FB"/>
    <w:rsid w:val="00C91E06"/>
    <w:rsid w:val="00C96B8C"/>
    <w:rsid w:val="00CA3B86"/>
    <w:rsid w:val="00CC11D6"/>
    <w:rsid w:val="00CC46F2"/>
    <w:rsid w:val="00CC7CF5"/>
    <w:rsid w:val="00CE1E01"/>
    <w:rsid w:val="00CE2118"/>
    <w:rsid w:val="00CF0093"/>
    <w:rsid w:val="00CF559A"/>
    <w:rsid w:val="00D15AEE"/>
    <w:rsid w:val="00D3436B"/>
    <w:rsid w:val="00D43941"/>
    <w:rsid w:val="00D46C6D"/>
    <w:rsid w:val="00D47125"/>
    <w:rsid w:val="00D5506D"/>
    <w:rsid w:val="00D60FE8"/>
    <w:rsid w:val="00D6163E"/>
    <w:rsid w:val="00D646DC"/>
    <w:rsid w:val="00D65717"/>
    <w:rsid w:val="00D67631"/>
    <w:rsid w:val="00D80914"/>
    <w:rsid w:val="00D85B8F"/>
    <w:rsid w:val="00DA0400"/>
    <w:rsid w:val="00DB2A8E"/>
    <w:rsid w:val="00DB3A3E"/>
    <w:rsid w:val="00DB4241"/>
    <w:rsid w:val="00DB4409"/>
    <w:rsid w:val="00DC369C"/>
    <w:rsid w:val="00DD078A"/>
    <w:rsid w:val="00DD0929"/>
    <w:rsid w:val="00DE2B24"/>
    <w:rsid w:val="00DF04B3"/>
    <w:rsid w:val="00DF0EF9"/>
    <w:rsid w:val="00DF53E6"/>
    <w:rsid w:val="00DF7B43"/>
    <w:rsid w:val="00E01953"/>
    <w:rsid w:val="00E0256F"/>
    <w:rsid w:val="00E11095"/>
    <w:rsid w:val="00E13517"/>
    <w:rsid w:val="00E22BB6"/>
    <w:rsid w:val="00E255EC"/>
    <w:rsid w:val="00E32573"/>
    <w:rsid w:val="00E36BB1"/>
    <w:rsid w:val="00E441BD"/>
    <w:rsid w:val="00E503E2"/>
    <w:rsid w:val="00E569A6"/>
    <w:rsid w:val="00E603CF"/>
    <w:rsid w:val="00E62AE7"/>
    <w:rsid w:val="00E644A6"/>
    <w:rsid w:val="00E6701B"/>
    <w:rsid w:val="00E8157C"/>
    <w:rsid w:val="00E84C7B"/>
    <w:rsid w:val="00E9008A"/>
    <w:rsid w:val="00E92C1F"/>
    <w:rsid w:val="00E97FF6"/>
    <w:rsid w:val="00EA68D7"/>
    <w:rsid w:val="00EA6EC4"/>
    <w:rsid w:val="00EC37BA"/>
    <w:rsid w:val="00EC7700"/>
    <w:rsid w:val="00ED31BC"/>
    <w:rsid w:val="00EE01C8"/>
    <w:rsid w:val="00EE0E4E"/>
    <w:rsid w:val="00EF1A22"/>
    <w:rsid w:val="00F00AA0"/>
    <w:rsid w:val="00F150F9"/>
    <w:rsid w:val="00F242A6"/>
    <w:rsid w:val="00F254CB"/>
    <w:rsid w:val="00F4237F"/>
    <w:rsid w:val="00F44443"/>
    <w:rsid w:val="00F53011"/>
    <w:rsid w:val="00F571DD"/>
    <w:rsid w:val="00F61216"/>
    <w:rsid w:val="00F63FEF"/>
    <w:rsid w:val="00F72CE2"/>
    <w:rsid w:val="00F75089"/>
    <w:rsid w:val="00F75758"/>
    <w:rsid w:val="00F8001E"/>
    <w:rsid w:val="00F811EB"/>
    <w:rsid w:val="00F8319F"/>
    <w:rsid w:val="00F85EAE"/>
    <w:rsid w:val="00F947D4"/>
    <w:rsid w:val="00FC203A"/>
    <w:rsid w:val="00FC4FEB"/>
    <w:rsid w:val="00FC6825"/>
    <w:rsid w:val="00FD501F"/>
    <w:rsid w:val="00FD6BB0"/>
    <w:rsid w:val="00FD78E0"/>
    <w:rsid w:val="00FD79C1"/>
    <w:rsid w:val="00FF19D1"/>
    <w:rsid w:val="00FF32C2"/>
    <w:rsid w:val="00FF5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BE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3E1"/>
    <w:pPr>
      <w:spacing w:after="120"/>
      <w:ind w:left="283"/>
    </w:pPr>
    <w:rPr>
      <w:sz w:val="24"/>
      <w:szCs w:val="24"/>
    </w:rPr>
  </w:style>
  <w:style w:type="character" w:customStyle="1" w:styleId="a4">
    <w:name w:val="Основной текст с отступом Знак"/>
    <w:basedOn w:val="a0"/>
    <w:link w:val="a3"/>
    <w:rsid w:val="00AE13E1"/>
    <w:rPr>
      <w:sz w:val="24"/>
      <w:szCs w:val="24"/>
    </w:rPr>
  </w:style>
  <w:style w:type="paragraph" w:styleId="a5">
    <w:name w:val="header"/>
    <w:basedOn w:val="a"/>
    <w:link w:val="a6"/>
    <w:rsid w:val="00C60B34"/>
    <w:pPr>
      <w:tabs>
        <w:tab w:val="center" w:pos="4677"/>
        <w:tab w:val="right" w:pos="9355"/>
      </w:tabs>
    </w:pPr>
  </w:style>
  <w:style w:type="character" w:customStyle="1" w:styleId="a6">
    <w:name w:val="Верхний колонтитул Знак"/>
    <w:basedOn w:val="a0"/>
    <w:link w:val="a5"/>
    <w:rsid w:val="00C60B34"/>
    <w:rPr>
      <w:sz w:val="28"/>
      <w:szCs w:val="28"/>
    </w:rPr>
  </w:style>
  <w:style w:type="paragraph" w:styleId="a7">
    <w:name w:val="footer"/>
    <w:basedOn w:val="a"/>
    <w:link w:val="a8"/>
    <w:rsid w:val="00C60B34"/>
    <w:pPr>
      <w:tabs>
        <w:tab w:val="center" w:pos="4677"/>
        <w:tab w:val="right" w:pos="9355"/>
      </w:tabs>
    </w:pPr>
  </w:style>
  <w:style w:type="character" w:customStyle="1" w:styleId="a8">
    <w:name w:val="Нижний колонтитул Знак"/>
    <w:basedOn w:val="a0"/>
    <w:link w:val="a7"/>
    <w:rsid w:val="00C60B34"/>
    <w:rPr>
      <w:sz w:val="28"/>
      <w:szCs w:val="28"/>
    </w:rPr>
  </w:style>
  <w:style w:type="character" w:styleId="a9">
    <w:name w:val="Hyperlink"/>
    <w:basedOn w:val="a0"/>
    <w:uiPriority w:val="99"/>
    <w:unhideWhenUsed/>
    <w:rsid w:val="00124288"/>
    <w:rPr>
      <w:color w:val="0000FF"/>
      <w:u w:val="single"/>
    </w:rPr>
  </w:style>
  <w:style w:type="character" w:styleId="aa">
    <w:name w:val="FollowedHyperlink"/>
    <w:basedOn w:val="a0"/>
    <w:uiPriority w:val="99"/>
    <w:unhideWhenUsed/>
    <w:rsid w:val="00124288"/>
    <w:rPr>
      <w:color w:val="800080"/>
      <w:u w:val="single"/>
    </w:rPr>
  </w:style>
  <w:style w:type="paragraph" w:customStyle="1" w:styleId="xl65">
    <w:name w:val="xl65"/>
    <w:basedOn w:val="a"/>
    <w:rsid w:val="00124288"/>
    <w:pPr>
      <w:spacing w:before="100" w:beforeAutospacing="1" w:after="100" w:afterAutospacing="1"/>
      <w:jc w:val="center"/>
    </w:pPr>
    <w:rPr>
      <w:sz w:val="24"/>
      <w:szCs w:val="24"/>
    </w:rPr>
  </w:style>
  <w:style w:type="paragraph" w:customStyle="1" w:styleId="xl66">
    <w:name w:val="xl66"/>
    <w:basedOn w:val="a"/>
    <w:rsid w:val="00124288"/>
    <w:pPr>
      <w:spacing w:before="100" w:beforeAutospacing="1" w:after="100" w:afterAutospacing="1"/>
    </w:pPr>
    <w:rPr>
      <w:b/>
      <w:bCs/>
      <w:sz w:val="24"/>
      <w:szCs w:val="24"/>
    </w:rPr>
  </w:style>
  <w:style w:type="paragraph" w:customStyle="1" w:styleId="xl67">
    <w:name w:val="xl67"/>
    <w:basedOn w:val="a"/>
    <w:rsid w:val="00124288"/>
    <w:pPr>
      <w:spacing w:before="100" w:beforeAutospacing="1" w:after="100" w:afterAutospacing="1"/>
      <w:jc w:val="center"/>
    </w:pPr>
    <w:rPr>
      <w:rFonts w:ascii="Arial" w:hAnsi="Arial" w:cs="Arial"/>
      <w:sz w:val="24"/>
      <w:szCs w:val="24"/>
    </w:rPr>
  </w:style>
  <w:style w:type="paragraph" w:customStyle="1" w:styleId="xl68">
    <w:name w:val="xl68"/>
    <w:basedOn w:val="a"/>
    <w:rsid w:val="00124288"/>
    <w:pPr>
      <w:spacing w:before="100" w:beforeAutospacing="1" w:after="100" w:afterAutospacing="1"/>
    </w:pPr>
    <w:rPr>
      <w:rFonts w:ascii="Arial" w:hAnsi="Arial" w:cs="Arial"/>
      <w:b/>
      <w:bCs/>
      <w:sz w:val="24"/>
      <w:szCs w:val="24"/>
    </w:rPr>
  </w:style>
  <w:style w:type="paragraph" w:customStyle="1" w:styleId="xl69">
    <w:name w:val="xl69"/>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0">
    <w:name w:val="xl70"/>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72">
    <w:name w:val="xl72"/>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73">
    <w:name w:val="xl73"/>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4">
    <w:name w:val="xl74"/>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7">
    <w:name w:val="xl77"/>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79">
    <w:name w:val="xl79"/>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2"/>
      <w:szCs w:val="22"/>
    </w:rPr>
  </w:style>
  <w:style w:type="paragraph" w:customStyle="1" w:styleId="xl80">
    <w:name w:val="xl80"/>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81">
    <w:name w:val="xl81"/>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2">
    <w:name w:val="xl82"/>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4">
    <w:name w:val="xl84"/>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5">
    <w:name w:val="xl85"/>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6">
    <w:name w:val="xl86"/>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7">
    <w:name w:val="xl87"/>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a"/>
    <w:rsid w:val="001242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2"/>
      <w:szCs w:val="22"/>
    </w:rPr>
  </w:style>
  <w:style w:type="paragraph" w:customStyle="1" w:styleId="xl92">
    <w:name w:val="xl92"/>
    <w:basedOn w:val="a"/>
    <w:rsid w:val="001242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sz w:val="24"/>
      <w:szCs w:val="24"/>
    </w:rPr>
  </w:style>
  <w:style w:type="paragraph" w:customStyle="1" w:styleId="xl93">
    <w:name w:val="xl93"/>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5">
    <w:name w:val="xl95"/>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sz w:val="24"/>
      <w:szCs w:val="24"/>
    </w:rPr>
  </w:style>
  <w:style w:type="paragraph" w:customStyle="1" w:styleId="xl96">
    <w:name w:val="xl96"/>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97">
    <w:name w:val="xl97"/>
    <w:basedOn w:val="a"/>
    <w:rsid w:val="00124288"/>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98">
    <w:name w:val="xl98"/>
    <w:basedOn w:val="a"/>
    <w:rsid w:val="00124288"/>
    <w:pPr>
      <w:spacing w:before="100" w:beforeAutospacing="1" w:after="100" w:afterAutospacing="1"/>
      <w:jc w:val="both"/>
      <w:textAlignment w:val="top"/>
    </w:pPr>
    <w:rPr>
      <w:sz w:val="24"/>
      <w:szCs w:val="24"/>
    </w:rPr>
  </w:style>
  <w:style w:type="paragraph" w:customStyle="1" w:styleId="xl99">
    <w:name w:val="xl99"/>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B0F0"/>
      <w:sz w:val="24"/>
      <w:szCs w:val="24"/>
    </w:rPr>
  </w:style>
  <w:style w:type="paragraph" w:customStyle="1" w:styleId="xl100">
    <w:name w:val="xl100"/>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101">
    <w:name w:val="xl101"/>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102">
    <w:name w:val="xl102"/>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F0"/>
      <w:sz w:val="22"/>
      <w:szCs w:val="22"/>
    </w:rPr>
  </w:style>
  <w:style w:type="paragraph" w:customStyle="1" w:styleId="xl103">
    <w:name w:val="xl103"/>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4">
    <w:name w:val="xl104"/>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05">
    <w:name w:val="xl105"/>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06">
    <w:name w:val="xl106"/>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7">
    <w:name w:val="xl107"/>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8">
    <w:name w:val="xl108"/>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F0"/>
      <w:sz w:val="22"/>
      <w:szCs w:val="22"/>
    </w:rPr>
  </w:style>
  <w:style w:type="paragraph" w:customStyle="1" w:styleId="xl110">
    <w:name w:val="xl110"/>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11">
    <w:name w:val="xl111"/>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12">
    <w:name w:val="xl112"/>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13">
    <w:name w:val="xl113"/>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14">
    <w:name w:val="xl114"/>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F0"/>
      <w:sz w:val="22"/>
      <w:szCs w:val="22"/>
    </w:rPr>
  </w:style>
  <w:style w:type="paragraph" w:customStyle="1" w:styleId="xl115">
    <w:name w:val="xl115"/>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6">
    <w:name w:val="xl116"/>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2"/>
      <w:szCs w:val="22"/>
    </w:rPr>
  </w:style>
  <w:style w:type="paragraph" w:customStyle="1" w:styleId="xl117">
    <w:name w:val="xl117"/>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2"/>
      <w:szCs w:val="22"/>
    </w:rPr>
  </w:style>
  <w:style w:type="paragraph" w:customStyle="1" w:styleId="xl118">
    <w:name w:val="xl118"/>
    <w:basedOn w:val="a"/>
    <w:rsid w:val="00124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9">
    <w:name w:val="xl119"/>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20">
    <w:name w:val="xl120"/>
    <w:basedOn w:val="a"/>
    <w:rsid w:val="001242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1">
    <w:name w:val="xl121"/>
    <w:basedOn w:val="a"/>
    <w:rsid w:val="00124288"/>
    <w:pPr>
      <w:spacing w:before="100" w:beforeAutospacing="1" w:after="100" w:afterAutospacing="1"/>
      <w:jc w:val="center"/>
    </w:pPr>
    <w:rPr>
      <w:sz w:val="24"/>
      <w:szCs w:val="24"/>
    </w:rPr>
  </w:style>
  <w:style w:type="paragraph" w:customStyle="1" w:styleId="xl122">
    <w:name w:val="xl122"/>
    <w:basedOn w:val="a"/>
    <w:rsid w:val="00124288"/>
    <w:pPr>
      <w:spacing w:before="100" w:beforeAutospacing="1" w:after="100" w:afterAutospacing="1"/>
      <w:jc w:val="center"/>
    </w:pPr>
    <w:rPr>
      <w:sz w:val="24"/>
      <w:szCs w:val="24"/>
    </w:rPr>
  </w:style>
  <w:style w:type="paragraph" w:customStyle="1" w:styleId="xl123">
    <w:name w:val="xl123"/>
    <w:basedOn w:val="a"/>
    <w:rsid w:val="00124288"/>
    <w:pPr>
      <w:pBdr>
        <w:bottom w:val="single" w:sz="4" w:space="0" w:color="auto"/>
      </w:pBdr>
      <w:spacing w:before="100" w:beforeAutospacing="1" w:after="100" w:afterAutospacing="1"/>
      <w:jc w:val="right"/>
    </w:pPr>
    <w:rPr>
      <w:sz w:val="24"/>
      <w:szCs w:val="24"/>
    </w:rPr>
  </w:style>
  <w:style w:type="paragraph" w:customStyle="1" w:styleId="xl124">
    <w:name w:val="xl124"/>
    <w:basedOn w:val="a"/>
    <w:rsid w:val="00124288"/>
    <w:pPr>
      <w:spacing w:before="100" w:beforeAutospacing="1" w:after="100" w:afterAutospacing="1"/>
      <w:jc w:val="center"/>
    </w:pPr>
    <w:rPr>
      <w:b/>
      <w:bCs/>
    </w:rPr>
  </w:style>
  <w:style w:type="table" w:styleId="ab">
    <w:name w:val="Table Grid"/>
    <w:basedOn w:val="a1"/>
    <w:rsid w:val="00AA1A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Без интервала Знак"/>
    <w:basedOn w:val="a0"/>
    <w:link w:val="ad"/>
    <w:uiPriority w:val="1"/>
    <w:locked/>
    <w:rsid w:val="00130251"/>
    <w:rPr>
      <w:rFonts w:eastAsiaTheme="minorEastAsia"/>
    </w:rPr>
  </w:style>
  <w:style w:type="paragraph" w:styleId="ad">
    <w:name w:val="No Spacing"/>
    <w:link w:val="ac"/>
    <w:uiPriority w:val="1"/>
    <w:qFormat/>
    <w:rsid w:val="00130251"/>
    <w:rPr>
      <w:rFonts w:eastAsiaTheme="minorEastAsia"/>
    </w:rPr>
  </w:style>
  <w:style w:type="character" w:customStyle="1" w:styleId="20pt">
    <w:name w:val="Основной текст (2) + Интервал 0 pt"/>
    <w:basedOn w:val="a0"/>
    <w:rsid w:val="003B7819"/>
    <w:rPr>
      <w:rFonts w:ascii="Arial" w:hAnsi="Arial" w:cs="Arial" w:hint="default"/>
      <w:b/>
      <w:bCs/>
      <w:strike w:val="0"/>
      <w:dstrike w:val="0"/>
      <w:spacing w:val="5"/>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4553868">
      <w:bodyDiv w:val="1"/>
      <w:marLeft w:val="0"/>
      <w:marRight w:val="0"/>
      <w:marTop w:val="0"/>
      <w:marBottom w:val="0"/>
      <w:divBdr>
        <w:top w:val="none" w:sz="0" w:space="0" w:color="auto"/>
        <w:left w:val="none" w:sz="0" w:space="0" w:color="auto"/>
        <w:bottom w:val="none" w:sz="0" w:space="0" w:color="auto"/>
        <w:right w:val="none" w:sz="0" w:space="0" w:color="auto"/>
      </w:divBdr>
    </w:div>
    <w:div w:id="143086167">
      <w:bodyDiv w:val="1"/>
      <w:marLeft w:val="0"/>
      <w:marRight w:val="0"/>
      <w:marTop w:val="0"/>
      <w:marBottom w:val="0"/>
      <w:divBdr>
        <w:top w:val="none" w:sz="0" w:space="0" w:color="auto"/>
        <w:left w:val="none" w:sz="0" w:space="0" w:color="auto"/>
        <w:bottom w:val="none" w:sz="0" w:space="0" w:color="auto"/>
        <w:right w:val="none" w:sz="0" w:space="0" w:color="auto"/>
      </w:divBdr>
    </w:div>
    <w:div w:id="170150132">
      <w:bodyDiv w:val="1"/>
      <w:marLeft w:val="0"/>
      <w:marRight w:val="0"/>
      <w:marTop w:val="0"/>
      <w:marBottom w:val="0"/>
      <w:divBdr>
        <w:top w:val="none" w:sz="0" w:space="0" w:color="auto"/>
        <w:left w:val="none" w:sz="0" w:space="0" w:color="auto"/>
        <w:bottom w:val="none" w:sz="0" w:space="0" w:color="auto"/>
        <w:right w:val="none" w:sz="0" w:space="0" w:color="auto"/>
      </w:divBdr>
    </w:div>
    <w:div w:id="884104472">
      <w:bodyDiv w:val="1"/>
      <w:marLeft w:val="0"/>
      <w:marRight w:val="0"/>
      <w:marTop w:val="0"/>
      <w:marBottom w:val="0"/>
      <w:divBdr>
        <w:top w:val="none" w:sz="0" w:space="0" w:color="auto"/>
        <w:left w:val="none" w:sz="0" w:space="0" w:color="auto"/>
        <w:bottom w:val="none" w:sz="0" w:space="0" w:color="auto"/>
        <w:right w:val="none" w:sz="0" w:space="0" w:color="auto"/>
      </w:divBdr>
    </w:div>
    <w:div w:id="902451295">
      <w:bodyDiv w:val="1"/>
      <w:marLeft w:val="0"/>
      <w:marRight w:val="0"/>
      <w:marTop w:val="0"/>
      <w:marBottom w:val="0"/>
      <w:divBdr>
        <w:top w:val="none" w:sz="0" w:space="0" w:color="auto"/>
        <w:left w:val="none" w:sz="0" w:space="0" w:color="auto"/>
        <w:bottom w:val="none" w:sz="0" w:space="0" w:color="auto"/>
        <w:right w:val="none" w:sz="0" w:space="0" w:color="auto"/>
      </w:divBdr>
    </w:div>
    <w:div w:id="1045368481">
      <w:bodyDiv w:val="1"/>
      <w:marLeft w:val="0"/>
      <w:marRight w:val="0"/>
      <w:marTop w:val="0"/>
      <w:marBottom w:val="0"/>
      <w:divBdr>
        <w:top w:val="none" w:sz="0" w:space="0" w:color="auto"/>
        <w:left w:val="none" w:sz="0" w:space="0" w:color="auto"/>
        <w:bottom w:val="none" w:sz="0" w:space="0" w:color="auto"/>
        <w:right w:val="none" w:sz="0" w:space="0" w:color="auto"/>
      </w:divBdr>
    </w:div>
    <w:div w:id="1198860726">
      <w:bodyDiv w:val="1"/>
      <w:marLeft w:val="0"/>
      <w:marRight w:val="0"/>
      <w:marTop w:val="0"/>
      <w:marBottom w:val="0"/>
      <w:divBdr>
        <w:top w:val="none" w:sz="0" w:space="0" w:color="auto"/>
        <w:left w:val="none" w:sz="0" w:space="0" w:color="auto"/>
        <w:bottom w:val="none" w:sz="0" w:space="0" w:color="auto"/>
        <w:right w:val="none" w:sz="0" w:space="0" w:color="auto"/>
      </w:divBdr>
    </w:div>
    <w:div w:id="1461192448">
      <w:bodyDiv w:val="1"/>
      <w:marLeft w:val="0"/>
      <w:marRight w:val="0"/>
      <w:marTop w:val="0"/>
      <w:marBottom w:val="0"/>
      <w:divBdr>
        <w:top w:val="none" w:sz="0" w:space="0" w:color="auto"/>
        <w:left w:val="none" w:sz="0" w:space="0" w:color="auto"/>
        <w:bottom w:val="none" w:sz="0" w:space="0" w:color="auto"/>
        <w:right w:val="none" w:sz="0" w:space="0" w:color="auto"/>
      </w:divBdr>
    </w:div>
    <w:div w:id="1466310606">
      <w:bodyDiv w:val="1"/>
      <w:marLeft w:val="0"/>
      <w:marRight w:val="0"/>
      <w:marTop w:val="0"/>
      <w:marBottom w:val="0"/>
      <w:divBdr>
        <w:top w:val="none" w:sz="0" w:space="0" w:color="auto"/>
        <w:left w:val="none" w:sz="0" w:space="0" w:color="auto"/>
        <w:bottom w:val="none" w:sz="0" w:space="0" w:color="auto"/>
        <w:right w:val="none" w:sz="0" w:space="0" w:color="auto"/>
      </w:divBdr>
    </w:div>
    <w:div w:id="1481116303">
      <w:bodyDiv w:val="1"/>
      <w:marLeft w:val="0"/>
      <w:marRight w:val="0"/>
      <w:marTop w:val="0"/>
      <w:marBottom w:val="0"/>
      <w:divBdr>
        <w:top w:val="none" w:sz="0" w:space="0" w:color="auto"/>
        <w:left w:val="none" w:sz="0" w:space="0" w:color="auto"/>
        <w:bottom w:val="none" w:sz="0" w:space="0" w:color="auto"/>
        <w:right w:val="none" w:sz="0" w:space="0" w:color="auto"/>
      </w:divBdr>
    </w:div>
    <w:div w:id="1587765700">
      <w:bodyDiv w:val="1"/>
      <w:marLeft w:val="0"/>
      <w:marRight w:val="0"/>
      <w:marTop w:val="0"/>
      <w:marBottom w:val="0"/>
      <w:divBdr>
        <w:top w:val="none" w:sz="0" w:space="0" w:color="auto"/>
        <w:left w:val="none" w:sz="0" w:space="0" w:color="auto"/>
        <w:bottom w:val="none" w:sz="0" w:space="0" w:color="auto"/>
        <w:right w:val="none" w:sz="0" w:space="0" w:color="auto"/>
      </w:divBdr>
    </w:div>
    <w:div w:id="17392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A811-4936-4BA8-8D3D-25563F16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Grizli777</Company>
  <LinksUpToDate>false</LinksUpToDate>
  <CharactersWithSpaces>49460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user</dc:creator>
  <cp:keywords/>
  <dc:description/>
  <cp:lastModifiedBy>rubash</cp:lastModifiedBy>
  <cp:revision>17</cp:revision>
  <cp:lastPrinted>2025-02-10T12:58:00Z</cp:lastPrinted>
  <dcterms:created xsi:type="dcterms:W3CDTF">2024-02-08T11:48:00Z</dcterms:created>
  <dcterms:modified xsi:type="dcterms:W3CDTF">2025-02-11T12:01:00Z</dcterms:modified>
</cp:coreProperties>
</file>